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6F3D6" w14:textId="77777777" w:rsidR="00AC6E9F" w:rsidRDefault="00B365B9">
      <w:pPr>
        <w:pStyle w:val="BodyText"/>
        <w:jc w:val="left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8FEB62F" wp14:editId="7E9FF4E6">
            <wp:simplePos x="0" y="0"/>
            <wp:positionH relativeFrom="margin">
              <wp:posOffset>-213995</wp:posOffset>
            </wp:positionH>
            <wp:positionV relativeFrom="page">
              <wp:posOffset>280722</wp:posOffset>
            </wp:positionV>
            <wp:extent cx="2331794" cy="1351448"/>
            <wp:effectExtent l="0" t="0" r="0" b="1270"/>
            <wp:wrapNone/>
            <wp:docPr id="8" name="Picture 8" descr="http://media.creativebloq.futurecdn.net/sites/creativebloq.com/files/images/Pen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dia.creativebloq.futurecdn.net/sites/creativebloq.com/files/images/Penn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94" cy="135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383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98314DD" wp14:editId="14C43F20">
                <wp:simplePos x="0" y="0"/>
                <wp:positionH relativeFrom="column">
                  <wp:posOffset>27992</wp:posOffset>
                </wp:positionH>
                <wp:positionV relativeFrom="paragraph">
                  <wp:posOffset>-13063</wp:posOffset>
                </wp:positionV>
                <wp:extent cx="6904653" cy="1091682"/>
                <wp:effectExtent l="0" t="0" r="0" b="0"/>
                <wp:wrapNone/>
                <wp:docPr id="97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653" cy="1091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alias w:val="Title"/>
                              <w:tag w:val=""/>
                              <w:id w:val="-77031929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C3798E2" w14:textId="77777777" w:rsidR="00356CE7" w:rsidRPr="00F47A98" w:rsidRDefault="00763376" w:rsidP="000678BC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Technical Bulletin OPP-TB-232123.200</w:t>
                                </w:r>
                              </w:p>
                            </w:sdtContent>
                          </w:sdt>
                          <w:p w14:paraId="3BF0E813" w14:textId="77777777" w:rsidR="00C23383" w:rsidRDefault="00C23383" w:rsidP="00C25EB0">
                            <w:pPr>
                              <w:jc w:val="right"/>
                              <w:textboxTightWrap w:val="allLines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 w:rsidRPr="00C23383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HVAC Pumps</w:t>
                            </w:r>
                          </w:p>
                          <w:p w14:paraId="2403EFCE" w14:textId="77777777" w:rsidR="00DE7B10" w:rsidRPr="00DE7B10" w:rsidRDefault="00C23383" w:rsidP="00C25EB0">
                            <w:pPr>
                              <w:jc w:val="right"/>
                              <w:textboxTightWrap w:val="allLines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 w:rsidRPr="00C23383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Cavitation from Clogged Inlet Strainer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314DD"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26" type="#_x0000_t202" style="position:absolute;margin-left:2.2pt;margin-top:-1.05pt;width:543.65pt;height:85.9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" filled="f" stroked="f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alias w:val="Title"/>
                        <w:tag w:val=""/>
                        <w:id w:val="-770319290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3C3798E2" w14:textId="77777777" w:rsidR="00356CE7" w:rsidRPr="00F47A98" w:rsidRDefault="00763376" w:rsidP="000678BC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</w:rPr>
                            <w:t>Technical Bulletin OPP-TB-232123.200</w:t>
                          </w:r>
                        </w:p>
                      </w:sdtContent>
                    </w:sdt>
                    <w:p w14:paraId="3BF0E813" w14:textId="77777777" w:rsidR="00C23383" w:rsidRDefault="00C23383" w:rsidP="00C25EB0">
                      <w:pPr>
                        <w:jc w:val="right"/>
                        <w:textboxTightWrap w:val="allLines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 w:rsidRPr="00C23383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HVAC Pumps</w:t>
                      </w:r>
                    </w:p>
                    <w:p w14:paraId="2403EFCE" w14:textId="77777777" w:rsidR="00DE7B10" w:rsidRPr="00DE7B10" w:rsidRDefault="00C23383" w:rsidP="00C25EB0">
                      <w:pPr>
                        <w:jc w:val="right"/>
                        <w:textboxTightWrap w:val="allLines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 w:rsidRPr="00C23383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Cavitation from Clogged Inlet Strainer</w:t>
                      </w:r>
                    </w:p>
                  </w:txbxContent>
                </v:textbox>
              </v:shape>
            </w:pict>
          </mc:Fallback>
        </mc:AlternateContent>
      </w:r>
      <w:r w:rsidR="00B54DFD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B66420" wp14:editId="3B2BEDA0">
                <wp:simplePos x="0" y="0"/>
                <wp:positionH relativeFrom="column">
                  <wp:posOffset>638175</wp:posOffset>
                </wp:positionH>
                <wp:positionV relativeFrom="paragraph">
                  <wp:posOffset>285750</wp:posOffset>
                </wp:positionV>
                <wp:extent cx="6200775" cy="0"/>
                <wp:effectExtent l="9525" t="9525" r="9525" b="9525"/>
                <wp:wrapNone/>
                <wp:docPr id="96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39127" id="Line 24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22.5pt" to="538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Q7FgIAACwEAAAOAAAAZHJzL2Uyb0RvYy54bWysU8GO2jAQvVfqP1i+QxIaW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" strokecolor="#009" strokeweight="1.5pt"/>
            </w:pict>
          </mc:Fallback>
        </mc:AlternateContent>
      </w:r>
    </w:p>
    <w:p w14:paraId="35A51583" w14:textId="77777777" w:rsidR="00AC6E9F" w:rsidRDefault="00AC6E9F">
      <w:pPr>
        <w:pStyle w:val="BodyText"/>
        <w:jc w:val="left"/>
        <w:rPr>
          <w:rFonts w:ascii="Times New Roman" w:hAnsi="Times New Roman" w:cs="Times New Roman"/>
        </w:rPr>
      </w:pPr>
    </w:p>
    <w:p w14:paraId="193701FB" w14:textId="77777777" w:rsidR="00440CEB" w:rsidRDefault="00A52C72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  <w:r w:rsidRPr="00A52C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F47F057" wp14:editId="25DBEB96">
                <wp:simplePos x="0" y="0"/>
                <wp:positionH relativeFrom="column">
                  <wp:posOffset>625151</wp:posOffset>
                </wp:positionH>
                <wp:positionV relativeFrom="page">
                  <wp:posOffset>1063690</wp:posOffset>
                </wp:positionV>
                <wp:extent cx="1539551" cy="54102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551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C4E04" w14:textId="77777777" w:rsidR="00A52C72" w:rsidRPr="00A52C72" w:rsidRDefault="00A52C72">
                            <w:pPr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0"/>
                              </w:rPr>
                            </w:pPr>
                            <w:r w:rsidRPr="00A52C72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0"/>
                              </w:rPr>
                              <w:t>Office of Physical Plant Engineering Services University Park, PA</w:t>
                            </w:r>
                          </w:p>
                          <w:p w14:paraId="5739D3B5" w14:textId="77777777" w:rsidR="00A52C72" w:rsidRDefault="00A52C7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7F057" id="Text Box 2" o:spid="_x0000_s1027" type="#_x0000_t202" style="position:absolute;margin-left:49.2pt;margin-top:83.75pt;width:121.2pt;height:42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" stroked="f">
                <v:textbox>
                  <w:txbxContent>
                    <w:p w14:paraId="72AC4E04" w14:textId="77777777" w:rsidR="00A52C72" w:rsidRPr="00A52C72" w:rsidRDefault="00A52C72">
                      <w:pPr>
                        <w:rPr>
                          <w:rFonts w:ascii="Times New Roman" w:hAnsi="Times New Roman" w:cs="Times New Roman"/>
                          <w:color w:val="4F81BD" w:themeColor="accent1"/>
                          <w:sz w:val="20"/>
                        </w:rPr>
                      </w:pPr>
                      <w:r w:rsidRPr="00A52C72">
                        <w:rPr>
                          <w:rFonts w:ascii="Times New Roman" w:hAnsi="Times New Roman" w:cs="Times New Roman"/>
                          <w:color w:val="4F81BD" w:themeColor="accent1"/>
                          <w:sz w:val="20"/>
                        </w:rPr>
                        <w:t>Office of Physical Plant Engineering Services University Park, PA</w:t>
                      </w:r>
                    </w:p>
                    <w:p w14:paraId="5739D3B5" w14:textId="77777777" w:rsidR="00A52C72" w:rsidRDefault="00A52C72">
                      <w: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E53C748" w14:textId="77777777" w:rsidR="003C1B66" w:rsidRDefault="003C1B66" w:rsidP="0074256A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</w:p>
    <w:p w14:paraId="1F1111D7" w14:textId="77777777" w:rsidR="003C1B66" w:rsidRDefault="003C1B66" w:rsidP="0074256A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</w:p>
    <w:p w14:paraId="6CE6222B" w14:textId="77777777" w:rsidR="003C1B66" w:rsidRDefault="003C1B66" w:rsidP="0074256A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</w:p>
    <w:p w14:paraId="53B9CD3F" w14:textId="77777777" w:rsidR="00C23383" w:rsidRDefault="00C23383" w:rsidP="0074256A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</w:p>
    <w:p w14:paraId="1A03CD05" w14:textId="77777777" w:rsidR="00C23383" w:rsidRDefault="00C23383" w:rsidP="0074256A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</w:p>
    <w:p w14:paraId="1EDCF835" w14:textId="77777777" w:rsidR="0074256A" w:rsidRDefault="0074256A" w:rsidP="0074256A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Background</w:t>
      </w:r>
    </w:p>
    <w:p w14:paraId="1E2AD65C" w14:textId="77777777" w:rsidR="0074256A" w:rsidRPr="00823522" w:rsidRDefault="002052C9" w:rsidP="00823522">
      <w:pPr>
        <w:pStyle w:val="BodyText"/>
        <w:tabs>
          <w:tab w:val="left" w:pos="10710"/>
        </w:tabs>
        <w:rPr>
          <w:rFonts w:ascii="Times New Roman" w:hAnsi="Times New Roman" w:cs="Times New Roman"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E992E4" wp14:editId="1BB4ED8D">
            <wp:simplePos x="0" y="0"/>
            <wp:positionH relativeFrom="column">
              <wp:posOffset>5560695</wp:posOffset>
            </wp:positionH>
            <wp:positionV relativeFrom="paragraph">
              <wp:posOffset>30480</wp:posOffset>
            </wp:positionV>
            <wp:extent cx="128143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93" y="21145"/>
                <wp:lineTo x="21193" y="0"/>
                <wp:lineTo x="0" y="0"/>
              </wp:wrapPolygon>
            </wp:wrapTight>
            <wp:docPr id="3" name="Picture 3" descr="C:\Users\swr101\Desktop\cavitation-damage-228548-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r101\Desktop\cavitation-damage-228548-edit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C3B">
        <w:rPr>
          <w:rFonts w:ascii="Times New Roman" w:hAnsi="Times New Roman" w:cs="Times New Roman"/>
          <w:bCs/>
        </w:rPr>
        <w:t>Increasing blockages (</w:t>
      </w:r>
      <w:r w:rsidR="002E0543">
        <w:rPr>
          <w:rFonts w:ascii="Times New Roman" w:hAnsi="Times New Roman" w:cs="Times New Roman"/>
          <w:bCs/>
        </w:rPr>
        <w:t>pressure drops</w:t>
      </w:r>
      <w:r w:rsidR="000F6C3B">
        <w:rPr>
          <w:rFonts w:ascii="Times New Roman" w:hAnsi="Times New Roman" w:cs="Times New Roman"/>
          <w:bCs/>
        </w:rPr>
        <w:t>)</w:t>
      </w:r>
      <w:r w:rsidR="002E0543">
        <w:rPr>
          <w:rFonts w:ascii="Times New Roman" w:hAnsi="Times New Roman" w:cs="Times New Roman"/>
          <w:bCs/>
        </w:rPr>
        <w:t xml:space="preserve"> at pump inlets </w:t>
      </w:r>
      <w:r w:rsidR="005165C8">
        <w:rPr>
          <w:rFonts w:ascii="Times New Roman" w:hAnsi="Times New Roman" w:cs="Times New Roman"/>
          <w:bCs/>
        </w:rPr>
        <w:t>eventually result in</w:t>
      </w:r>
      <w:r w:rsidR="002E0543" w:rsidRPr="00304DF9">
        <w:rPr>
          <w:rFonts w:ascii="Times New Roman" w:hAnsi="Times New Roman" w:cs="Times New Roman"/>
          <w:bCs/>
        </w:rPr>
        <w:t xml:space="preserve"> too low of sucti</w:t>
      </w:r>
      <w:r w:rsidR="002E0543">
        <w:rPr>
          <w:rFonts w:ascii="Times New Roman" w:hAnsi="Times New Roman" w:cs="Times New Roman"/>
          <w:bCs/>
        </w:rPr>
        <w:t xml:space="preserve">on pressure, which </w:t>
      </w:r>
      <w:r w:rsidR="000F6C3B">
        <w:rPr>
          <w:rFonts w:ascii="Times New Roman" w:hAnsi="Times New Roman" w:cs="Times New Roman"/>
          <w:bCs/>
        </w:rPr>
        <w:t>then</w:t>
      </w:r>
      <w:r w:rsidR="002E0543">
        <w:rPr>
          <w:rFonts w:ascii="Times New Roman" w:hAnsi="Times New Roman" w:cs="Times New Roman"/>
          <w:bCs/>
        </w:rPr>
        <w:t xml:space="preserve"> lead</w:t>
      </w:r>
      <w:r w:rsidR="000F6C3B">
        <w:rPr>
          <w:rFonts w:ascii="Times New Roman" w:hAnsi="Times New Roman" w:cs="Times New Roman"/>
          <w:bCs/>
        </w:rPr>
        <w:t>s</w:t>
      </w:r>
      <w:r w:rsidR="002E0543">
        <w:rPr>
          <w:rFonts w:ascii="Times New Roman" w:hAnsi="Times New Roman" w:cs="Times New Roman"/>
          <w:bCs/>
        </w:rPr>
        <w:t xml:space="preserve"> to </w:t>
      </w:r>
      <w:r w:rsidR="002E0543" w:rsidRPr="00304DF9">
        <w:rPr>
          <w:rFonts w:ascii="Times New Roman" w:hAnsi="Times New Roman" w:cs="Times New Roman"/>
          <w:bCs/>
        </w:rPr>
        <w:t>cavitation.  Cavitation</w:t>
      </w:r>
      <w:r w:rsidR="00823522">
        <w:rPr>
          <w:rFonts w:ascii="Times New Roman" w:hAnsi="Times New Roman" w:cs="Times New Roman"/>
          <w:bCs/>
        </w:rPr>
        <w:t xml:space="preserve">, which consists of </w:t>
      </w:r>
      <w:r w:rsidR="00823522" w:rsidRPr="00304DF9">
        <w:rPr>
          <w:rFonts w:ascii="Times New Roman" w:hAnsi="Times New Roman" w:cs="Times New Roman"/>
          <w:bCs/>
        </w:rPr>
        <w:t xml:space="preserve">vapor bubbles </w:t>
      </w:r>
      <w:r w:rsidR="00823522">
        <w:rPr>
          <w:rFonts w:ascii="Times New Roman" w:hAnsi="Times New Roman" w:cs="Times New Roman"/>
          <w:bCs/>
        </w:rPr>
        <w:t xml:space="preserve">forming and </w:t>
      </w:r>
      <w:r w:rsidR="00823522" w:rsidRPr="00304DF9">
        <w:rPr>
          <w:rFonts w:ascii="Times New Roman" w:hAnsi="Times New Roman" w:cs="Times New Roman"/>
          <w:bCs/>
        </w:rPr>
        <w:t>imploding inside the pump</w:t>
      </w:r>
      <w:r w:rsidR="00823522">
        <w:rPr>
          <w:rFonts w:ascii="Times New Roman" w:hAnsi="Times New Roman" w:cs="Times New Roman"/>
          <w:bCs/>
        </w:rPr>
        <w:t xml:space="preserve">, </w:t>
      </w:r>
      <w:r w:rsidR="00D41B03">
        <w:rPr>
          <w:rFonts w:ascii="Times New Roman" w:hAnsi="Times New Roman" w:cs="Times New Roman"/>
          <w:bCs/>
        </w:rPr>
        <w:t>causes a number of problems</w:t>
      </w:r>
      <w:r w:rsidR="000F6C3B">
        <w:rPr>
          <w:rFonts w:ascii="Times New Roman" w:hAnsi="Times New Roman" w:cs="Times New Roman"/>
          <w:bCs/>
        </w:rPr>
        <w:t xml:space="preserve">.  It </w:t>
      </w:r>
      <w:r w:rsidR="00D41B03">
        <w:rPr>
          <w:rFonts w:ascii="Times New Roman" w:hAnsi="Times New Roman" w:cs="Times New Roman"/>
          <w:bCs/>
        </w:rPr>
        <w:t xml:space="preserve">creates excess noise, increases energy use and cost, and erodes </w:t>
      </w:r>
      <w:r w:rsidR="002E0543" w:rsidRPr="00304DF9">
        <w:rPr>
          <w:rFonts w:ascii="Times New Roman" w:hAnsi="Times New Roman" w:cs="Times New Roman"/>
          <w:bCs/>
        </w:rPr>
        <w:t>the metal surfaces inside the pump and thus greatly reduce</w:t>
      </w:r>
      <w:r w:rsidR="000F6C3B">
        <w:rPr>
          <w:rFonts w:ascii="Times New Roman" w:hAnsi="Times New Roman" w:cs="Times New Roman"/>
          <w:bCs/>
        </w:rPr>
        <w:t xml:space="preserve">s its useful life and </w:t>
      </w:r>
      <w:r w:rsidR="00E5741E">
        <w:rPr>
          <w:rFonts w:ascii="Times New Roman" w:hAnsi="Times New Roman" w:cs="Times New Roman"/>
          <w:bCs/>
        </w:rPr>
        <w:t xml:space="preserve">leads to </w:t>
      </w:r>
      <w:r w:rsidR="000F6C3B">
        <w:rPr>
          <w:rFonts w:ascii="Times New Roman" w:hAnsi="Times New Roman" w:cs="Times New Roman"/>
          <w:bCs/>
        </w:rPr>
        <w:t>high repair or replacement costs</w:t>
      </w:r>
      <w:r w:rsidR="002E0543" w:rsidRPr="00304DF9">
        <w:rPr>
          <w:rFonts w:ascii="Times New Roman" w:hAnsi="Times New Roman" w:cs="Times New Roman"/>
          <w:bCs/>
        </w:rPr>
        <w:t>.</w:t>
      </w:r>
      <w:r w:rsidR="000950B8">
        <w:rPr>
          <w:rFonts w:ascii="Times New Roman" w:hAnsi="Times New Roman" w:cs="Times New Roman"/>
          <w:bCs/>
        </w:rPr>
        <w:t xml:space="preserve">  </w:t>
      </w:r>
      <w:r w:rsidR="00506615">
        <w:rPr>
          <w:rFonts w:ascii="Times New Roman" w:hAnsi="Times New Roman" w:cs="Times New Roman"/>
          <w:bCs/>
        </w:rPr>
        <w:t xml:space="preserve">See Figure 1.  </w:t>
      </w:r>
      <w:r w:rsidR="000950B8">
        <w:rPr>
          <w:rFonts w:ascii="Times New Roman" w:hAnsi="Times New Roman" w:cs="Times New Roman"/>
          <w:bCs/>
        </w:rPr>
        <w:t>The objective is first to prevent conditions leading to cavitation, second to get conditions</w:t>
      </w:r>
      <w:r w:rsidR="00127A10">
        <w:rPr>
          <w:rFonts w:ascii="Times New Roman" w:hAnsi="Times New Roman" w:cs="Times New Roman"/>
          <w:bCs/>
        </w:rPr>
        <w:t xml:space="preserve"> corrected as soon as possible </w:t>
      </w:r>
      <w:r w:rsidR="000950B8">
        <w:rPr>
          <w:rFonts w:ascii="Times New Roman" w:hAnsi="Times New Roman" w:cs="Times New Roman"/>
          <w:bCs/>
        </w:rPr>
        <w:t xml:space="preserve">if and when </w:t>
      </w:r>
      <w:r w:rsidR="00127A10">
        <w:rPr>
          <w:rFonts w:ascii="Times New Roman" w:hAnsi="Times New Roman" w:cs="Times New Roman"/>
          <w:bCs/>
        </w:rPr>
        <w:t>discovered.</w:t>
      </w:r>
    </w:p>
    <w:p w14:paraId="6C6E3760" w14:textId="77777777" w:rsidR="00C74D3B" w:rsidRDefault="00C74D3B" w:rsidP="00C74D3B">
      <w:pPr>
        <w:pStyle w:val="BodyText"/>
        <w:rPr>
          <w:rFonts w:ascii="Times New Roman" w:hAnsi="Times New Roman" w:cs="Times New Roman"/>
          <w:bCs/>
        </w:rPr>
      </w:pPr>
    </w:p>
    <w:p w14:paraId="5B4F414E" w14:textId="77777777" w:rsidR="0074256A" w:rsidRDefault="00506615" w:rsidP="00823522">
      <w:pPr>
        <w:pStyle w:val="BodyText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A00F6" wp14:editId="25D387F7">
                <wp:simplePos x="0" y="0"/>
                <wp:positionH relativeFrom="column">
                  <wp:posOffset>5554980</wp:posOffset>
                </wp:positionH>
                <wp:positionV relativeFrom="paragraph">
                  <wp:posOffset>93980</wp:posOffset>
                </wp:positionV>
                <wp:extent cx="1280160" cy="449580"/>
                <wp:effectExtent l="0" t="0" r="0" b="7620"/>
                <wp:wrapTight wrapText="bothSides">
                  <wp:wrapPolygon edited="0">
                    <wp:start x="0" y="0"/>
                    <wp:lineTo x="0" y="21051"/>
                    <wp:lineTo x="21214" y="21051"/>
                    <wp:lineTo x="21214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4495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06364F" w14:textId="77777777" w:rsidR="002052C9" w:rsidRPr="002052C9" w:rsidRDefault="002052C9" w:rsidP="002052C9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Cs w:val="20"/>
                              </w:rPr>
                            </w:pPr>
                            <w:r w:rsidRPr="002052C9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Figure </w:t>
                            </w:r>
                            <w:r w:rsidRPr="002052C9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fldChar w:fldCharType="begin"/>
                            </w:r>
                            <w:r w:rsidRPr="002052C9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instrText xml:space="preserve"> SEQ Figure \* ARABIC </w:instrText>
                            </w:r>
                            <w:r w:rsidRPr="002052C9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fldChar w:fldCharType="separate"/>
                            </w:r>
                            <w:r w:rsidR="00383505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</w:rPr>
                              <w:t>1</w:t>
                            </w:r>
                            <w:r w:rsidRPr="002052C9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fldChar w:fldCharType="end"/>
                            </w:r>
                            <w:r w:rsidRPr="002052C9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- Impeller Eroded </w:t>
                            </w:r>
                            <w:r w:rsidR="00D41B0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from</w:t>
                            </w:r>
                            <w:r w:rsidRPr="002052C9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Cavitation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A00F6" id="Text Box 6" o:spid="_x0000_s1028" type="#_x0000_t202" style="position:absolute;left:0;text-align:left;margin-left:437.4pt;margin-top:7.4pt;width:100.8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" stroked="f">
                <v:textbox inset="0,0,0,0">
                  <w:txbxContent>
                    <w:p w14:paraId="0206364F" w14:textId="77777777" w:rsidR="002052C9" w:rsidRPr="002052C9" w:rsidRDefault="002052C9" w:rsidP="002052C9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color w:val="auto"/>
                          <w:szCs w:val="20"/>
                        </w:rPr>
                      </w:pPr>
                      <w:r w:rsidRPr="002052C9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Figure </w:t>
                      </w:r>
                      <w:r w:rsidRPr="002052C9">
                        <w:rPr>
                          <w:rFonts w:ascii="Times New Roman" w:hAnsi="Times New Roman" w:cs="Times New Roman"/>
                          <w:color w:val="auto"/>
                        </w:rPr>
                        <w:fldChar w:fldCharType="begin"/>
                      </w:r>
                      <w:r w:rsidRPr="002052C9">
                        <w:rPr>
                          <w:rFonts w:ascii="Times New Roman" w:hAnsi="Times New Roman" w:cs="Times New Roman"/>
                          <w:color w:val="auto"/>
                        </w:rPr>
                        <w:instrText xml:space="preserve"> SEQ Figure \* ARABIC </w:instrText>
                      </w:r>
                      <w:r w:rsidRPr="002052C9">
                        <w:rPr>
                          <w:rFonts w:ascii="Times New Roman" w:hAnsi="Times New Roman" w:cs="Times New Roman"/>
                          <w:color w:val="auto"/>
                        </w:rPr>
                        <w:fldChar w:fldCharType="separate"/>
                      </w:r>
                      <w:r w:rsidR="00383505">
                        <w:rPr>
                          <w:rFonts w:ascii="Times New Roman" w:hAnsi="Times New Roman" w:cs="Times New Roman"/>
                          <w:noProof/>
                          <w:color w:val="auto"/>
                        </w:rPr>
                        <w:t>1</w:t>
                      </w:r>
                      <w:r w:rsidRPr="002052C9">
                        <w:rPr>
                          <w:rFonts w:ascii="Times New Roman" w:hAnsi="Times New Roman" w:cs="Times New Roman"/>
                          <w:color w:val="auto"/>
                        </w:rPr>
                        <w:fldChar w:fldCharType="end"/>
                      </w:r>
                      <w:r w:rsidRPr="002052C9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- Impeller Eroded </w:t>
                      </w:r>
                      <w:r w:rsidR="00D41B03">
                        <w:rPr>
                          <w:rFonts w:ascii="Times New Roman" w:hAnsi="Times New Roman" w:cs="Times New Roman"/>
                          <w:color w:val="auto"/>
                        </w:rPr>
                        <w:t>from</w:t>
                      </w:r>
                      <w:r w:rsidRPr="002052C9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Cavitation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4256A">
        <w:rPr>
          <w:rFonts w:ascii="Times New Roman" w:hAnsi="Times New Roman" w:cs="Times New Roman"/>
          <w:b/>
          <w:bCs/>
          <w:u w:val="single"/>
        </w:rPr>
        <w:t>Diagnosis</w:t>
      </w:r>
    </w:p>
    <w:p w14:paraId="0A8928AD" w14:textId="77777777" w:rsidR="00DE7B10" w:rsidRDefault="00DE7B10" w:rsidP="0074256A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</w:p>
    <w:p w14:paraId="4AEA386F" w14:textId="77777777" w:rsidR="00C25EB0" w:rsidRPr="00EE0E63" w:rsidRDefault="00D6275A" w:rsidP="00C25EB0">
      <w:pPr>
        <w:pStyle w:val="Body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</w:t>
      </w:r>
      <w:r w:rsidRPr="00304DF9">
        <w:rPr>
          <w:rFonts w:ascii="Times New Roman" w:hAnsi="Times New Roman" w:cs="Times New Roman"/>
          <w:bCs/>
        </w:rPr>
        <w:t>avitation</w:t>
      </w:r>
      <w:r>
        <w:rPr>
          <w:rFonts w:ascii="Times New Roman" w:hAnsi="Times New Roman" w:cs="Times New Roman"/>
          <w:bCs/>
        </w:rPr>
        <w:t xml:space="preserve"> sounds</w:t>
      </w:r>
      <w:r w:rsidR="00304DF9" w:rsidRPr="00304DF9">
        <w:rPr>
          <w:rFonts w:ascii="Times New Roman" w:hAnsi="Times New Roman" w:cs="Times New Roman"/>
          <w:bCs/>
        </w:rPr>
        <w:t xml:space="preserve"> similar to rocks or marbles banging around inside the pump</w:t>
      </w:r>
      <w:r>
        <w:rPr>
          <w:rFonts w:ascii="Times New Roman" w:hAnsi="Times New Roman" w:cs="Times New Roman"/>
          <w:bCs/>
        </w:rPr>
        <w:t>. Whenever noticed t</w:t>
      </w:r>
      <w:r w:rsidR="00304DF9" w:rsidRPr="00304DF9">
        <w:rPr>
          <w:rFonts w:ascii="Times New Roman" w:hAnsi="Times New Roman" w:cs="Times New Roman"/>
          <w:bCs/>
        </w:rPr>
        <w:t xml:space="preserve">he pump should be removed from service </w:t>
      </w:r>
      <w:r w:rsidRPr="00304DF9">
        <w:rPr>
          <w:rFonts w:ascii="Times New Roman" w:hAnsi="Times New Roman" w:cs="Times New Roman"/>
          <w:bCs/>
        </w:rPr>
        <w:t xml:space="preserve">ASAP to minimize damage </w:t>
      </w:r>
      <w:r>
        <w:rPr>
          <w:rFonts w:ascii="Times New Roman" w:hAnsi="Times New Roman" w:cs="Times New Roman"/>
          <w:bCs/>
        </w:rPr>
        <w:t>and followed up with</w:t>
      </w:r>
      <w:r w:rsidR="00304DF9" w:rsidRPr="00304DF9">
        <w:rPr>
          <w:rFonts w:ascii="Times New Roman" w:hAnsi="Times New Roman" w:cs="Times New Roman"/>
          <w:bCs/>
        </w:rPr>
        <w:t xml:space="preserve"> high priority work order</w:t>
      </w:r>
      <w:r>
        <w:rPr>
          <w:rFonts w:ascii="Times New Roman" w:hAnsi="Times New Roman" w:cs="Times New Roman"/>
          <w:bCs/>
        </w:rPr>
        <w:t xml:space="preserve"> for troubleshooting/repairs.</w:t>
      </w:r>
    </w:p>
    <w:p w14:paraId="1683CE06" w14:textId="77777777" w:rsidR="00016F83" w:rsidRDefault="00016F83" w:rsidP="0074256A">
      <w:pPr>
        <w:pStyle w:val="BodyText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59836B88" w14:textId="77777777" w:rsidR="0074256A" w:rsidRDefault="0074256A" w:rsidP="0074256A">
      <w:pPr>
        <w:pStyle w:val="BodyText"/>
        <w:tabs>
          <w:tab w:val="left" w:pos="9405"/>
        </w:tabs>
        <w:jc w:val="lef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Corrective Action</w:t>
      </w:r>
    </w:p>
    <w:p w14:paraId="21C138D1" w14:textId="77777777" w:rsidR="00D46D4A" w:rsidRDefault="00D46D4A" w:rsidP="0074256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CAD7FCC" w14:textId="77777777" w:rsidR="00C25EB0" w:rsidRDefault="00A41653" w:rsidP="00C25EB0">
      <w:pPr>
        <w:pStyle w:val="BodyText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F13DF77" wp14:editId="7870BA6C">
            <wp:simplePos x="0" y="0"/>
            <wp:positionH relativeFrom="column">
              <wp:posOffset>3978910</wp:posOffset>
            </wp:positionH>
            <wp:positionV relativeFrom="paragraph">
              <wp:posOffset>19050</wp:posOffset>
            </wp:positionV>
            <wp:extent cx="3040380" cy="2034540"/>
            <wp:effectExtent l="0" t="0" r="7620" b="3810"/>
            <wp:wrapTight wrapText="bothSides">
              <wp:wrapPolygon edited="0">
                <wp:start x="0" y="0"/>
                <wp:lineTo x="0" y="21438"/>
                <wp:lineTo x="21519" y="21438"/>
                <wp:lineTo x="2151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5C8" w:rsidRPr="00CF15E4">
        <w:rPr>
          <w:rFonts w:ascii="Times New Roman" w:hAnsi="Times New Roman" w:cs="Times New Roman"/>
          <w:bCs/>
          <w:u w:val="single"/>
        </w:rPr>
        <w:t>Initial System Start-Up Operation:</w:t>
      </w:r>
      <w:r w:rsidR="005165C8">
        <w:rPr>
          <w:rFonts w:ascii="Times New Roman" w:hAnsi="Times New Roman" w:cs="Times New Roman"/>
          <w:bCs/>
        </w:rPr>
        <w:t xml:space="preserve">  </w:t>
      </w:r>
      <w:r w:rsidR="00920643">
        <w:rPr>
          <w:rFonts w:ascii="Times New Roman" w:hAnsi="Times New Roman" w:cs="Times New Roman"/>
          <w:bCs/>
        </w:rPr>
        <w:t>Pump inlet strainers/s</w:t>
      </w:r>
      <w:r w:rsidR="005165C8" w:rsidRPr="00304DF9">
        <w:rPr>
          <w:rFonts w:ascii="Times New Roman" w:hAnsi="Times New Roman" w:cs="Times New Roman"/>
          <w:bCs/>
        </w:rPr>
        <w:t xml:space="preserve">uction diffusers for pumps typically </w:t>
      </w:r>
      <w:r w:rsidR="006A5417">
        <w:rPr>
          <w:rFonts w:ascii="Times New Roman" w:hAnsi="Times New Roman" w:cs="Times New Roman"/>
          <w:bCs/>
        </w:rPr>
        <w:t>include</w:t>
      </w:r>
      <w:r w:rsidR="005165C8" w:rsidRPr="00304DF9">
        <w:rPr>
          <w:rFonts w:ascii="Times New Roman" w:hAnsi="Times New Roman" w:cs="Times New Roman"/>
          <w:bCs/>
        </w:rPr>
        <w:t xml:space="preserve"> a temporary fine mesh “start-up screen” </w:t>
      </w:r>
      <w:r w:rsidR="006A5417">
        <w:rPr>
          <w:rFonts w:ascii="Times New Roman" w:hAnsi="Times New Roman" w:cs="Times New Roman"/>
          <w:bCs/>
        </w:rPr>
        <w:t xml:space="preserve">initially installed by the manufacturer </w:t>
      </w:r>
      <w:r w:rsidR="005165C8" w:rsidRPr="00304DF9">
        <w:rPr>
          <w:rFonts w:ascii="Times New Roman" w:hAnsi="Times New Roman" w:cs="Times New Roman"/>
          <w:bCs/>
        </w:rPr>
        <w:t xml:space="preserve">over the more coarsely perforated final strainer cylinder.     If left in, the </w:t>
      </w:r>
      <w:r w:rsidR="006A5417">
        <w:rPr>
          <w:rFonts w:ascii="Times New Roman" w:hAnsi="Times New Roman" w:cs="Times New Roman"/>
          <w:bCs/>
        </w:rPr>
        <w:t xml:space="preserve">too </w:t>
      </w:r>
      <w:r w:rsidR="005165C8" w:rsidRPr="00304DF9">
        <w:rPr>
          <w:rFonts w:ascii="Times New Roman" w:hAnsi="Times New Roman" w:cs="Times New Roman"/>
          <w:bCs/>
        </w:rPr>
        <w:t xml:space="preserve">fine mesh screen </w:t>
      </w:r>
      <w:r w:rsidR="006A5417">
        <w:rPr>
          <w:rFonts w:ascii="Times New Roman" w:hAnsi="Times New Roman" w:cs="Times New Roman"/>
          <w:bCs/>
        </w:rPr>
        <w:t>would tend to result in</w:t>
      </w:r>
      <w:r w:rsidR="005165C8" w:rsidRPr="00304DF9">
        <w:rPr>
          <w:rFonts w:ascii="Times New Roman" w:hAnsi="Times New Roman" w:cs="Times New Roman"/>
          <w:bCs/>
        </w:rPr>
        <w:t xml:space="preserve"> </w:t>
      </w:r>
      <w:r w:rsidR="006A5417">
        <w:rPr>
          <w:rFonts w:ascii="Times New Roman" w:hAnsi="Times New Roman" w:cs="Times New Roman"/>
          <w:bCs/>
        </w:rPr>
        <w:t xml:space="preserve">clogging and </w:t>
      </w:r>
      <w:r w:rsidR="005165C8" w:rsidRPr="00304DF9">
        <w:rPr>
          <w:rFonts w:ascii="Times New Roman" w:hAnsi="Times New Roman" w:cs="Times New Roman"/>
          <w:bCs/>
        </w:rPr>
        <w:t>build</w:t>
      </w:r>
      <w:r w:rsidR="006A5417">
        <w:rPr>
          <w:rFonts w:ascii="Times New Roman" w:hAnsi="Times New Roman" w:cs="Times New Roman"/>
          <w:bCs/>
        </w:rPr>
        <w:t>ing</w:t>
      </w:r>
      <w:r w:rsidR="005165C8" w:rsidRPr="00304DF9">
        <w:rPr>
          <w:rFonts w:ascii="Times New Roman" w:hAnsi="Times New Roman" w:cs="Times New Roman"/>
          <w:bCs/>
        </w:rPr>
        <w:t xml:space="preserve"> up large pressure drops at pump suction.  </w:t>
      </w:r>
      <w:r w:rsidR="004D7797" w:rsidRPr="004D7797">
        <w:rPr>
          <w:rFonts w:ascii="Times New Roman" w:hAnsi="Times New Roman" w:cs="Times New Roman"/>
          <w:b/>
          <w:bCs/>
        </w:rPr>
        <w:t>Thus,</w:t>
      </w:r>
      <w:r w:rsidR="004D7797">
        <w:rPr>
          <w:rFonts w:ascii="Times New Roman" w:hAnsi="Times New Roman" w:cs="Times New Roman"/>
          <w:b/>
          <w:bCs/>
        </w:rPr>
        <w:t xml:space="preserve"> the</w:t>
      </w:r>
      <w:r w:rsidR="005165C8" w:rsidRPr="00304DF9">
        <w:rPr>
          <w:rFonts w:ascii="Times New Roman" w:hAnsi="Times New Roman" w:cs="Times New Roman"/>
          <w:b/>
          <w:bCs/>
        </w:rPr>
        <w:t xml:space="preserve"> fine mesh start-up screen </w:t>
      </w:r>
      <w:r w:rsidR="004D7797">
        <w:rPr>
          <w:rFonts w:ascii="Times New Roman" w:hAnsi="Times New Roman" w:cs="Times New Roman"/>
          <w:b/>
          <w:bCs/>
        </w:rPr>
        <w:t xml:space="preserve">MUST BE REMOVED </w:t>
      </w:r>
      <w:r w:rsidR="005165C8" w:rsidRPr="00304DF9">
        <w:rPr>
          <w:rFonts w:ascii="Times New Roman" w:hAnsi="Times New Roman" w:cs="Times New Roman"/>
          <w:b/>
          <w:bCs/>
        </w:rPr>
        <w:t xml:space="preserve">after initial </w:t>
      </w:r>
      <w:r w:rsidR="005165C8">
        <w:rPr>
          <w:rFonts w:ascii="Times New Roman" w:hAnsi="Times New Roman" w:cs="Times New Roman"/>
          <w:b/>
          <w:bCs/>
        </w:rPr>
        <w:t xml:space="preserve">cleaning/flushing </w:t>
      </w:r>
      <w:r w:rsidR="005165C8" w:rsidRPr="00304DF9">
        <w:rPr>
          <w:rFonts w:ascii="Times New Roman" w:hAnsi="Times New Roman" w:cs="Times New Roman"/>
          <w:b/>
          <w:bCs/>
        </w:rPr>
        <w:t>circulation period.</w:t>
      </w:r>
      <w:r w:rsidR="00506615">
        <w:rPr>
          <w:rFonts w:ascii="Times New Roman" w:hAnsi="Times New Roman" w:cs="Times New Roman"/>
          <w:b/>
          <w:bCs/>
        </w:rPr>
        <w:t xml:space="preserve">  See Figure 2.</w:t>
      </w:r>
    </w:p>
    <w:p w14:paraId="770C6EBA" w14:textId="77777777" w:rsidR="00823522" w:rsidRPr="00C25EB0" w:rsidRDefault="00823522" w:rsidP="00C25EB0">
      <w:pPr>
        <w:pStyle w:val="BodyText"/>
        <w:rPr>
          <w:rFonts w:ascii="Times New Roman" w:hAnsi="Times New Roman" w:cs="Times New Roman"/>
          <w:bCs/>
          <w:sz w:val="24"/>
          <w:szCs w:val="24"/>
        </w:rPr>
      </w:pPr>
    </w:p>
    <w:p w14:paraId="3300C98F" w14:textId="77777777" w:rsidR="002D366E" w:rsidRPr="00E5741E" w:rsidRDefault="00506615" w:rsidP="002D366E">
      <w:pPr>
        <w:pStyle w:val="BodyText"/>
        <w:rPr>
          <w:rFonts w:ascii="Times New Roman" w:hAnsi="Times New Roman" w:cs="Times New Roman"/>
          <w:bCs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CAFD5" wp14:editId="56E235C0">
                <wp:simplePos x="0" y="0"/>
                <wp:positionH relativeFrom="column">
                  <wp:posOffset>4114165</wp:posOffset>
                </wp:positionH>
                <wp:positionV relativeFrom="paragraph">
                  <wp:posOffset>727710</wp:posOffset>
                </wp:positionV>
                <wp:extent cx="2858770" cy="635"/>
                <wp:effectExtent l="0" t="0" r="0" b="8255"/>
                <wp:wrapTight wrapText="bothSides">
                  <wp:wrapPolygon edited="0">
                    <wp:start x="0" y="0"/>
                    <wp:lineTo x="0" y="20698"/>
                    <wp:lineTo x="21446" y="20698"/>
                    <wp:lineTo x="21446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7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4C62A1" w14:textId="77777777" w:rsidR="00506615" w:rsidRPr="00506615" w:rsidRDefault="00506615" w:rsidP="00506615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Cs w:val="20"/>
                              </w:rPr>
                            </w:pPr>
                            <w:r w:rsidRPr="00506615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Figure </w:t>
                            </w:r>
                            <w:r w:rsidRPr="00506615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fldChar w:fldCharType="begin"/>
                            </w:r>
                            <w:r w:rsidRPr="00506615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instrText xml:space="preserve"> SEQ Figure \* ARABIC </w:instrText>
                            </w:r>
                            <w:r w:rsidRPr="00506615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fldChar w:fldCharType="separate"/>
                            </w:r>
                            <w:r w:rsidR="00383505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</w:rPr>
                              <w:t>2</w:t>
                            </w:r>
                            <w:r w:rsidRPr="00506615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fldChar w:fldCharType="end"/>
                            </w:r>
                            <w:r w:rsidRPr="00506615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- Typical Suction Diffuser Parts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CAFD5" id="Text Box 7" o:spid="_x0000_s1029" type="#_x0000_t202" style="position:absolute;left:0;text-align:left;margin-left:323.95pt;margin-top:57.3pt;width:225.1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" stroked="f">
                <v:textbox style="mso-fit-shape-to-text:t" inset="0,0,0,0">
                  <w:txbxContent>
                    <w:p w14:paraId="0D4C62A1" w14:textId="77777777" w:rsidR="00506615" w:rsidRPr="00506615" w:rsidRDefault="00506615" w:rsidP="00506615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Cs w:val="20"/>
                        </w:rPr>
                      </w:pPr>
                      <w:r w:rsidRPr="00506615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Figure </w:t>
                      </w:r>
                      <w:r w:rsidRPr="00506615">
                        <w:rPr>
                          <w:rFonts w:ascii="Times New Roman" w:hAnsi="Times New Roman" w:cs="Times New Roman"/>
                          <w:color w:val="auto"/>
                        </w:rPr>
                        <w:fldChar w:fldCharType="begin"/>
                      </w:r>
                      <w:r w:rsidRPr="00506615">
                        <w:rPr>
                          <w:rFonts w:ascii="Times New Roman" w:hAnsi="Times New Roman" w:cs="Times New Roman"/>
                          <w:color w:val="auto"/>
                        </w:rPr>
                        <w:instrText xml:space="preserve"> SEQ Figure \* ARABIC </w:instrText>
                      </w:r>
                      <w:r w:rsidRPr="00506615">
                        <w:rPr>
                          <w:rFonts w:ascii="Times New Roman" w:hAnsi="Times New Roman" w:cs="Times New Roman"/>
                          <w:color w:val="auto"/>
                        </w:rPr>
                        <w:fldChar w:fldCharType="separate"/>
                      </w:r>
                      <w:r w:rsidR="00383505">
                        <w:rPr>
                          <w:rFonts w:ascii="Times New Roman" w:hAnsi="Times New Roman" w:cs="Times New Roman"/>
                          <w:noProof/>
                          <w:color w:val="auto"/>
                        </w:rPr>
                        <w:t>2</w:t>
                      </w:r>
                      <w:r w:rsidRPr="00506615">
                        <w:rPr>
                          <w:rFonts w:ascii="Times New Roman" w:hAnsi="Times New Roman" w:cs="Times New Roman"/>
                          <w:color w:val="auto"/>
                        </w:rPr>
                        <w:fldChar w:fldCharType="end"/>
                      </w:r>
                      <w:r w:rsidRPr="00506615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- Typical Suction Diffuser Parts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165C8" w:rsidRPr="00E5741E">
        <w:rPr>
          <w:rFonts w:ascii="Times New Roman" w:hAnsi="Times New Roman" w:cs="Times New Roman"/>
          <w:bCs/>
          <w:szCs w:val="22"/>
          <w:u w:val="single"/>
        </w:rPr>
        <w:t>Ongoing Operation:</w:t>
      </w:r>
      <w:r w:rsidR="002D366E" w:rsidRPr="00E5741E">
        <w:rPr>
          <w:rFonts w:ascii="Times New Roman" w:hAnsi="Times New Roman" w:cs="Times New Roman"/>
          <w:bCs/>
          <w:szCs w:val="22"/>
        </w:rPr>
        <w:t xml:space="preserve">  </w:t>
      </w:r>
      <w:r w:rsidR="005165C8" w:rsidRPr="00966908">
        <w:rPr>
          <w:rFonts w:ascii="Times New Roman" w:hAnsi="Times New Roman" w:cs="Times New Roman"/>
          <w:b/>
          <w:bCs/>
          <w:szCs w:val="22"/>
        </w:rPr>
        <w:t>Periodically inspect.</w:t>
      </w:r>
      <w:r w:rsidR="005165C8" w:rsidRPr="00E5741E">
        <w:rPr>
          <w:rFonts w:ascii="Times New Roman" w:hAnsi="Times New Roman" w:cs="Times New Roman"/>
          <w:bCs/>
          <w:szCs w:val="22"/>
        </w:rPr>
        <w:t xml:space="preserve">  Measure the pressure drop across the </w:t>
      </w:r>
      <w:r w:rsidR="00D41B03">
        <w:rPr>
          <w:rFonts w:ascii="Times New Roman" w:hAnsi="Times New Roman" w:cs="Times New Roman"/>
          <w:bCs/>
          <w:szCs w:val="22"/>
        </w:rPr>
        <w:t xml:space="preserve">inlet </w:t>
      </w:r>
      <w:r w:rsidR="005165C8" w:rsidRPr="00E5741E">
        <w:rPr>
          <w:rFonts w:ascii="Times New Roman" w:hAnsi="Times New Roman" w:cs="Times New Roman"/>
          <w:bCs/>
          <w:szCs w:val="22"/>
        </w:rPr>
        <w:t>strai</w:t>
      </w:r>
      <w:r w:rsidR="009311D6" w:rsidRPr="00E5741E">
        <w:rPr>
          <w:rFonts w:ascii="Times New Roman" w:hAnsi="Times New Roman" w:cs="Times New Roman"/>
          <w:bCs/>
          <w:szCs w:val="22"/>
        </w:rPr>
        <w:t xml:space="preserve">ner/suction diffuser to detect if blockage has built up within the strainer/suction diffuser.  </w:t>
      </w:r>
      <w:r w:rsidR="004C2B93" w:rsidRPr="00E5741E">
        <w:rPr>
          <w:rFonts w:ascii="Times New Roman" w:hAnsi="Times New Roman" w:cs="Times New Roman"/>
          <w:bCs/>
          <w:szCs w:val="22"/>
        </w:rPr>
        <w:t>Ideally the suction diffuser/inlet strainer s</w:t>
      </w:r>
      <w:r w:rsidR="009311D6" w:rsidRPr="00E5741E">
        <w:rPr>
          <w:rFonts w:ascii="Times New Roman" w:hAnsi="Times New Roman" w:cs="Times New Roman"/>
          <w:bCs/>
          <w:szCs w:val="22"/>
        </w:rPr>
        <w:t xml:space="preserve">hould typically include a permanent pressure gauge assembly with adjustable set hand </w:t>
      </w:r>
      <w:r w:rsidR="004C2B93" w:rsidRPr="00E5741E">
        <w:rPr>
          <w:rFonts w:ascii="Times New Roman" w:hAnsi="Times New Roman" w:cs="Times New Roman"/>
          <w:bCs/>
          <w:szCs w:val="22"/>
        </w:rPr>
        <w:t xml:space="preserve">(or improvised marking) </w:t>
      </w:r>
      <w:r w:rsidR="009311D6" w:rsidRPr="00E5741E">
        <w:rPr>
          <w:rFonts w:ascii="Times New Roman" w:hAnsi="Times New Roman" w:cs="Times New Roman"/>
          <w:bCs/>
          <w:szCs w:val="22"/>
        </w:rPr>
        <w:t xml:space="preserve">to indicate upper limit when service is required.  </w:t>
      </w:r>
      <w:r w:rsidR="004C2B93" w:rsidRPr="00E5741E">
        <w:rPr>
          <w:rFonts w:ascii="Times New Roman" w:hAnsi="Times New Roman" w:cs="Times New Roman"/>
          <w:bCs/>
          <w:szCs w:val="22"/>
        </w:rPr>
        <w:t>When inspection results indicate need for service, f</w:t>
      </w:r>
      <w:r w:rsidR="009311D6" w:rsidRPr="00E5741E">
        <w:rPr>
          <w:rFonts w:ascii="Times New Roman" w:hAnsi="Times New Roman" w:cs="Times New Roman"/>
          <w:bCs/>
          <w:szCs w:val="22"/>
        </w:rPr>
        <w:t xml:space="preserve">ollow the manufacturer’s operation and maintenance instructions to inspect the strainer cylinder and remove any blockages present.  </w:t>
      </w:r>
      <w:r w:rsidR="00A9577C" w:rsidRPr="00E5741E">
        <w:rPr>
          <w:rFonts w:ascii="Times New Roman" w:hAnsi="Times New Roman" w:cs="Times New Roman"/>
          <w:bCs/>
          <w:szCs w:val="22"/>
        </w:rPr>
        <w:t xml:space="preserve">  </w:t>
      </w:r>
    </w:p>
    <w:p w14:paraId="404153AF" w14:textId="77777777" w:rsidR="00D46D4A" w:rsidRDefault="00D46D4A" w:rsidP="0074256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5342729" w14:textId="77777777" w:rsidR="007D19C9" w:rsidRDefault="007D19C9" w:rsidP="0074256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CCF076A" w14:textId="77777777" w:rsidR="008E5FC0" w:rsidRPr="00B32E54" w:rsidRDefault="008E5FC0" w:rsidP="008E5FC0">
      <w:pPr>
        <w:pStyle w:val="BodyText"/>
        <w:jc w:val="lef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i/>
          <w:iCs/>
          <w:color w:val="000000"/>
          <w:szCs w:val="11"/>
        </w:rPr>
        <w:t>Publisher:</w:t>
      </w:r>
      <w:r>
        <w:rPr>
          <w:rFonts w:ascii="Times New Roman" w:eastAsia="Arial" w:hAnsi="Times New Roman" w:cs="Times New Roman"/>
          <w:color w:val="000000"/>
          <w:szCs w:val="11"/>
        </w:rPr>
        <w:t xml:space="preserve"> Penn State University, Office of Physical Plant, Energy and Engineering Division, Engineering Services</w:t>
      </w:r>
    </w:p>
    <w:p w14:paraId="0D5C5E34" w14:textId="77777777" w:rsidR="008E5FC0" w:rsidRDefault="008E5FC0" w:rsidP="008E5FC0">
      <w:pPr>
        <w:rPr>
          <w:rFonts w:ascii="Times New Roman" w:eastAsia="Arial" w:hAnsi="Times New Roman" w:cs="Times New Roman"/>
          <w:color w:val="000000"/>
          <w:szCs w:val="11"/>
        </w:rPr>
      </w:pPr>
      <w:r>
        <w:rPr>
          <w:rFonts w:ascii="Times New Roman" w:eastAsia="Arial" w:hAnsi="Times New Roman" w:cs="Times New Roman"/>
          <w:i/>
          <w:iCs/>
          <w:color w:val="000000"/>
          <w:szCs w:val="11"/>
        </w:rPr>
        <w:t>Editor:</w:t>
      </w:r>
      <w:r>
        <w:rPr>
          <w:rFonts w:ascii="Times New Roman" w:eastAsia="Arial" w:hAnsi="Times New Roman" w:cs="Times New Roman"/>
          <w:color w:val="000000"/>
          <w:szCs w:val="11"/>
        </w:rPr>
        <w:t xml:space="preserve"> </w:t>
      </w:r>
      <w:r w:rsidR="00EC1DA2" w:rsidRPr="00EC1DA2">
        <w:rPr>
          <w:rFonts w:ascii="Times New Roman" w:eastAsia="Arial" w:hAnsi="Times New Roman" w:cs="Times New Roman"/>
          <w:color w:val="000000"/>
          <w:szCs w:val="11"/>
        </w:rPr>
        <w:t xml:space="preserve">Scott Rhoads, Building Operations Engineer, Ph: (814) 865-1287, email: </w:t>
      </w:r>
      <w:hyperlink r:id="rId11" w:history="1">
        <w:r w:rsidR="00EC1DA2" w:rsidRPr="00EC1DA2">
          <w:rPr>
            <w:rStyle w:val="Hyperlink"/>
            <w:rFonts w:ascii="Times New Roman" w:eastAsia="Arial" w:hAnsi="Times New Roman" w:cs="Times New Roman"/>
            <w:szCs w:val="11"/>
          </w:rPr>
          <w:t>swr101@psu.edu</w:t>
        </w:r>
      </w:hyperlink>
    </w:p>
    <w:p w14:paraId="2B96AB90" w14:textId="77777777" w:rsidR="00EC1DA2" w:rsidRPr="00E7522D" w:rsidRDefault="00EC1DA2" w:rsidP="00F8317A">
      <w:pPr>
        <w:rPr>
          <w:rFonts w:ascii="Times New Roman" w:eastAsia="Arial" w:hAnsi="Times New Roman" w:cs="Times New Roman"/>
          <w:szCs w:val="11"/>
        </w:rPr>
      </w:pPr>
      <w:r>
        <w:rPr>
          <w:rFonts w:ascii="Times New Roman" w:eastAsia="Arial" w:hAnsi="Times New Roman" w:cs="Times New Roman"/>
          <w:i/>
          <w:szCs w:val="11"/>
        </w:rPr>
        <w:t>Document</w:t>
      </w:r>
      <w:r w:rsidRPr="00C27E96">
        <w:rPr>
          <w:rFonts w:ascii="Times New Roman" w:eastAsia="Arial" w:hAnsi="Times New Roman" w:cs="Times New Roman"/>
          <w:i/>
          <w:szCs w:val="11"/>
        </w:rPr>
        <w:t xml:space="preserve"> Credits:</w:t>
      </w:r>
      <w:r>
        <w:rPr>
          <w:rFonts w:ascii="Times New Roman" w:eastAsia="Arial" w:hAnsi="Times New Roman" w:cs="Times New Roman"/>
          <w:szCs w:val="11"/>
        </w:rPr>
        <w:t xml:space="preserve">  </w:t>
      </w:r>
      <w:r w:rsidR="00E22966">
        <w:rPr>
          <w:rFonts w:ascii="Times New Roman" w:eastAsia="Arial" w:hAnsi="Times New Roman" w:cs="Times New Roman"/>
          <w:szCs w:val="11"/>
        </w:rPr>
        <w:t>Parts for Suction Diffusers</w:t>
      </w:r>
      <w:r w:rsidR="00E7522D">
        <w:rPr>
          <w:rFonts w:ascii="Times New Roman" w:eastAsia="Arial" w:hAnsi="Times New Roman" w:cs="Times New Roman"/>
          <w:szCs w:val="11"/>
        </w:rPr>
        <w:t xml:space="preserve">, </w:t>
      </w:r>
      <w:r>
        <w:rPr>
          <w:rFonts w:ascii="Times New Roman" w:eastAsia="Arial" w:hAnsi="Times New Roman" w:cs="Times New Roman"/>
          <w:szCs w:val="11"/>
        </w:rPr>
        <w:t>Bell and Gossett</w:t>
      </w:r>
      <w:r w:rsidR="00E7522D">
        <w:rPr>
          <w:rFonts w:ascii="Times New Roman" w:eastAsia="Arial" w:hAnsi="Times New Roman" w:cs="Times New Roman"/>
          <w:szCs w:val="11"/>
        </w:rPr>
        <w:t>,</w:t>
      </w:r>
      <w:r>
        <w:rPr>
          <w:rFonts w:ascii="Times New Roman" w:eastAsia="Arial" w:hAnsi="Times New Roman" w:cs="Times New Roman"/>
          <w:szCs w:val="11"/>
        </w:rPr>
        <w:t xml:space="preserve"> </w:t>
      </w:r>
      <w:r w:rsidR="00E22966">
        <w:rPr>
          <w:rFonts w:ascii="Times New Roman" w:eastAsia="Arial" w:hAnsi="Times New Roman" w:cs="Times New Roman"/>
          <w:szCs w:val="11"/>
        </w:rPr>
        <w:t xml:space="preserve">Parts Lists </w:t>
      </w:r>
      <w:hyperlink r:id="rId12" w:tgtFrame="_blank" w:history="1">
        <w:r w:rsidR="00E22966" w:rsidRPr="00E22966">
          <w:rPr>
            <w:rStyle w:val="Hyperlink"/>
            <w:rFonts w:ascii="Times New Roman" w:hAnsi="Times New Roman" w:cs="Times New Roman"/>
          </w:rPr>
          <w:t>HS 300F PL Service Parts Catalog Circulators and Centrifugal Pumps</w:t>
        </w:r>
      </w:hyperlink>
    </w:p>
    <w:p w14:paraId="4E406F68" w14:textId="77777777" w:rsidR="00AC6E9F" w:rsidRPr="00E91BAE" w:rsidRDefault="008E5FC0" w:rsidP="00E91BAE">
      <w:pPr>
        <w:rPr>
          <w:rFonts w:ascii="Times New Roman" w:eastAsia="Arial" w:hAnsi="Times New Roman" w:cs="Times New Roman"/>
          <w:color w:val="000000"/>
          <w:szCs w:val="11"/>
        </w:rPr>
      </w:pPr>
      <w:r w:rsidRPr="00F75E16">
        <w:rPr>
          <w:rFonts w:ascii="Times New Roman" w:eastAsia="Arial" w:hAnsi="Times New Roman" w:cs="Times New Roman"/>
          <w:i/>
          <w:color w:val="000000"/>
          <w:szCs w:val="11"/>
        </w:rPr>
        <w:t>Last Revision:</w:t>
      </w:r>
      <w:r>
        <w:rPr>
          <w:rFonts w:ascii="Times New Roman" w:eastAsia="Arial" w:hAnsi="Times New Roman" w:cs="Times New Roman"/>
          <w:color w:val="000000"/>
          <w:szCs w:val="11"/>
        </w:rPr>
        <w:t xml:space="preserve"> </w:t>
      </w:r>
      <w:r>
        <w:rPr>
          <w:rFonts w:ascii="Times New Roman" w:eastAsia="Arial" w:hAnsi="Times New Roman" w:cs="Times New Roman"/>
          <w:color w:val="000000"/>
          <w:szCs w:val="11"/>
        </w:rPr>
        <w:fldChar w:fldCharType="begin"/>
      </w:r>
      <w:r>
        <w:rPr>
          <w:rFonts w:ascii="Times New Roman" w:eastAsia="Arial" w:hAnsi="Times New Roman" w:cs="Times New Roman"/>
          <w:color w:val="000000"/>
          <w:szCs w:val="11"/>
        </w:rPr>
        <w:instrText xml:space="preserve"> SAVEDATE  \@ "MMMM d, yyyy"  \* MERGEFORMAT </w:instrText>
      </w:r>
      <w:r>
        <w:rPr>
          <w:rFonts w:ascii="Times New Roman" w:eastAsia="Arial" w:hAnsi="Times New Roman" w:cs="Times New Roman"/>
          <w:color w:val="000000"/>
          <w:szCs w:val="11"/>
        </w:rPr>
        <w:fldChar w:fldCharType="separate"/>
      </w:r>
      <w:r w:rsidR="00E72266">
        <w:rPr>
          <w:rFonts w:ascii="Times New Roman" w:eastAsia="Arial" w:hAnsi="Times New Roman" w:cs="Times New Roman"/>
          <w:noProof/>
          <w:color w:val="000000"/>
          <w:szCs w:val="11"/>
        </w:rPr>
        <w:t>March 18, 2016</w:t>
      </w:r>
      <w:r>
        <w:rPr>
          <w:rFonts w:ascii="Times New Roman" w:eastAsia="Arial" w:hAnsi="Times New Roman" w:cs="Times New Roman"/>
          <w:color w:val="000000"/>
          <w:szCs w:val="11"/>
        </w:rPr>
        <w:fldChar w:fldCharType="end"/>
      </w:r>
      <w:r w:rsidR="00B54DFD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F34E982" wp14:editId="6BEEE323">
                <wp:simplePos x="0" y="0"/>
                <wp:positionH relativeFrom="column">
                  <wp:posOffset>28575</wp:posOffset>
                </wp:positionH>
                <wp:positionV relativeFrom="paragraph">
                  <wp:posOffset>8888730</wp:posOffset>
                </wp:positionV>
                <wp:extent cx="6867525" cy="0"/>
                <wp:effectExtent l="9525" t="11430" r="9525" b="17145"/>
                <wp:wrapNone/>
                <wp:docPr id="17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05904" id="Line 251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699.9pt" to="543pt,6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" strokecolor="navy" strokeweight="1.5pt"/>
            </w:pict>
          </mc:Fallback>
        </mc:AlternateContent>
      </w:r>
    </w:p>
    <w:sectPr w:rsidR="00AC6E9F" w:rsidRPr="00E91BAE" w:rsidSect="0026362B">
      <w:headerReference w:type="default" r:id="rId13"/>
      <w:footerReference w:type="default" r:id="rId14"/>
      <w:footerReference w:type="first" r:id="rId15"/>
      <w:pgSz w:w="12240" w:h="15840" w:code="1"/>
      <w:pgMar w:top="1152" w:right="720" w:bottom="720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E94A5" w14:textId="77777777" w:rsidR="00947A6B" w:rsidRDefault="00947A6B">
      <w:r>
        <w:separator/>
      </w:r>
    </w:p>
  </w:endnote>
  <w:endnote w:type="continuationSeparator" w:id="0">
    <w:p w14:paraId="5232B2FB" w14:textId="77777777" w:rsidR="00947A6B" w:rsidRDefault="0094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SHRK I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32764" w14:textId="77777777" w:rsidR="00C83C47" w:rsidRDefault="00C83C47" w:rsidP="00C83C47">
    <w:pPr>
      <w:pStyle w:val="Footer"/>
      <w:tabs>
        <w:tab w:val="clear" w:pos="4320"/>
        <w:tab w:val="clear" w:pos="8640"/>
        <w:tab w:val="right" w:pos="10710"/>
      </w:tabs>
      <w:ind w:right="90"/>
      <w:jc w:val="right"/>
      <w:rPr>
        <w:rFonts w:ascii="Times New Roman" w:hAnsi="Times New Roman" w:cs="Times New Roman"/>
      </w:rPr>
    </w:pPr>
    <w:r w:rsidRPr="00C83C47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6AF96AF" wp14:editId="09347C10">
              <wp:simplePos x="0" y="0"/>
              <wp:positionH relativeFrom="column">
                <wp:posOffset>0</wp:posOffset>
              </wp:positionH>
              <wp:positionV relativeFrom="paragraph">
                <wp:posOffset>122555</wp:posOffset>
              </wp:positionV>
              <wp:extent cx="6867525" cy="590550"/>
              <wp:effectExtent l="0" t="0" r="28575" b="1905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7525" cy="590550"/>
                      </a:xfrm>
                      <a:prstGeom prst="rect">
                        <a:avLst/>
                      </a:prstGeom>
                      <a:solidFill>
                        <a:srgbClr val="00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hAnsi="Times New Roman"/>
                              <w:bCs/>
                            </w:rPr>
                            <w:alias w:val="Title"/>
                            <w:tag w:val=""/>
                            <w:id w:val="162226198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2473E56" w14:textId="77777777" w:rsidR="000926D5" w:rsidRPr="000926D5" w:rsidRDefault="00763376" w:rsidP="000926D5">
                              <w:pPr>
                                <w:pStyle w:val="Heading6"/>
                                <w:tabs>
                                  <w:tab w:val="right" w:pos="10530"/>
                                </w:tabs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</w:rPr>
                                <w:t>Technical Bulletin OPP-TB-232123.200</w:t>
                              </w:r>
                            </w:p>
                          </w:sdtContent>
                        </w:sdt>
                        <w:p w14:paraId="022F148E" w14:textId="77777777" w:rsidR="00356CE7" w:rsidRDefault="00356CE7" w:rsidP="001741B2">
                          <w:pPr>
                            <w:pStyle w:val="Heading6"/>
                            <w:tabs>
                              <w:tab w:val="right" w:pos="10530"/>
                            </w:tabs>
                            <w:suppressAutoHyphens w:val="0"/>
                            <w:rPr>
                              <w:rFonts w:ascii="Times New Roman" w:hAnsi="Times New Roman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96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0;margin-top:9.65pt;width:540.75pt;height:46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" fillcolor="#0cf">
              <v:textbox>
                <w:txbxContent>
                  <w:sdt>
                    <w:sdtPr>
                      <w:rPr>
                        <w:rFonts w:ascii="Times New Roman" w:hAnsi="Times New Roman"/>
                        <w:bCs/>
                      </w:rPr>
                      <w:alias w:val="Title"/>
                      <w:tag w:val=""/>
                      <w:id w:val="1622261982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2473E56" w14:textId="77777777" w:rsidR="000926D5" w:rsidRPr="000926D5" w:rsidRDefault="00763376" w:rsidP="000926D5">
                        <w:pPr>
                          <w:pStyle w:val="Heading6"/>
                          <w:tabs>
                            <w:tab w:val="right" w:pos="10530"/>
                          </w:tabs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Technical Bulletin OPP-TB-232123.200</w:t>
                        </w:r>
                      </w:p>
                    </w:sdtContent>
                  </w:sdt>
                  <w:p w14:paraId="022F148E" w14:textId="77777777" w:rsidR="00356CE7" w:rsidRDefault="00356CE7" w:rsidP="001741B2">
                    <w:pPr>
                      <w:pStyle w:val="Heading6"/>
                      <w:tabs>
                        <w:tab w:val="right" w:pos="10530"/>
                      </w:tabs>
                      <w:suppressAutoHyphens w:val="0"/>
                      <w:rPr>
                        <w:rFonts w:ascii="Times New Roman" w:hAnsi="Times New Roman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4EAFBC6" w14:textId="77777777" w:rsidR="00C83C47" w:rsidRDefault="00C83C47" w:rsidP="00C83C47">
    <w:pPr>
      <w:pStyle w:val="Footer"/>
      <w:tabs>
        <w:tab w:val="clear" w:pos="4320"/>
        <w:tab w:val="clear" w:pos="8640"/>
        <w:tab w:val="right" w:pos="10710"/>
      </w:tabs>
      <w:ind w:right="90"/>
      <w:jc w:val="right"/>
      <w:rPr>
        <w:rFonts w:ascii="Times New Roman" w:hAnsi="Times New Roman" w:cs="Times New Roman"/>
      </w:rPr>
    </w:pPr>
  </w:p>
  <w:p w14:paraId="35C9A99B" w14:textId="77777777" w:rsidR="00C83C47" w:rsidRPr="00440CEB" w:rsidRDefault="00C83C47" w:rsidP="00C83C47">
    <w:pPr>
      <w:pStyle w:val="Footer"/>
      <w:tabs>
        <w:tab w:val="clear" w:pos="4320"/>
        <w:tab w:val="clear" w:pos="8640"/>
        <w:tab w:val="right" w:pos="10710"/>
      </w:tabs>
      <w:ind w:right="90"/>
      <w:jc w:val="center"/>
      <w:rPr>
        <w:rFonts w:ascii="Times New Roman" w:hAnsi="Times New Roman" w:cs="Times New Roman"/>
        <w:b/>
        <w:noProof/>
      </w:rPr>
    </w:pPr>
  </w:p>
  <w:sdt>
    <w:sdtPr>
      <w:rPr>
        <w:rFonts w:ascii="Times New Roman" w:hAnsi="Times New Roman" w:cs="Times New Roman"/>
        <w:b/>
        <w:noProof/>
      </w:rPr>
      <w:id w:val="83465006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noProof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47C6E83" w14:textId="77777777" w:rsidR="00A07A9F" w:rsidRPr="0072638F" w:rsidRDefault="00A07A9F" w:rsidP="00A07A9F">
            <w:pPr>
              <w:pStyle w:val="Footer"/>
              <w:tabs>
                <w:tab w:val="clear" w:pos="4320"/>
                <w:tab w:val="clear" w:pos="8640"/>
                <w:tab w:val="right" w:pos="10710"/>
              </w:tabs>
              <w:ind w:right="9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72638F">
              <w:rPr>
                <w:rFonts w:ascii="Times New Roman" w:hAnsi="Times New Roman" w:cs="Times New Roman"/>
                <w:b/>
                <w:noProof/>
              </w:rPr>
              <w:t xml:space="preserve">Page </w:t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fldChar w:fldCharType="begin"/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instrText xml:space="preserve"> PAGE </w:instrText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fldChar w:fldCharType="separate"/>
            </w:r>
            <w:r w:rsidR="00A52C7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72638F">
              <w:rPr>
                <w:rFonts w:ascii="Times New Roman" w:hAnsi="Times New Roman" w:cs="Times New Roman"/>
                <w:b/>
                <w:noProof/>
              </w:rPr>
              <w:fldChar w:fldCharType="end"/>
            </w:r>
            <w:r w:rsidRPr="0072638F">
              <w:rPr>
                <w:rFonts w:ascii="Times New Roman" w:hAnsi="Times New Roman" w:cs="Times New Roman"/>
                <w:b/>
                <w:noProof/>
              </w:rPr>
              <w:t xml:space="preserve"> of </w:t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fldChar w:fldCharType="begin"/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instrText xml:space="preserve"> NUMPAGES  </w:instrText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fldChar w:fldCharType="separate"/>
            </w:r>
            <w:r w:rsidR="00383505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72638F">
              <w:rPr>
                <w:rFonts w:ascii="Times New Roman" w:hAnsi="Times New Roman" w:cs="Times New Roman"/>
                <w:b/>
                <w:noProof/>
              </w:rPr>
              <w:fldChar w:fldCharType="end"/>
            </w:r>
          </w:p>
        </w:sdtContent>
      </w:sdt>
    </w:sdtContent>
  </w:sdt>
  <w:p w14:paraId="04A84AD8" w14:textId="77777777" w:rsidR="00356CE7" w:rsidRPr="00440CEB" w:rsidRDefault="00356CE7" w:rsidP="00A07A9F">
    <w:pPr>
      <w:pStyle w:val="Footer"/>
      <w:tabs>
        <w:tab w:val="clear" w:pos="4320"/>
        <w:tab w:val="clear" w:pos="8640"/>
        <w:tab w:val="right" w:pos="10710"/>
      </w:tabs>
      <w:ind w:right="90"/>
      <w:jc w:val="center"/>
      <w:rPr>
        <w:rFonts w:ascii="Times New Roman" w:hAnsi="Times New Roman" w:cs="Times New Roman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ECC8D" w14:textId="77777777" w:rsidR="00D74A29" w:rsidRDefault="00D74A29">
    <w:pPr>
      <w:pStyle w:val="Footer"/>
    </w:pPr>
    <w:r w:rsidRPr="00C83C47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D88260A" wp14:editId="2B281843">
              <wp:simplePos x="0" y="0"/>
              <wp:positionH relativeFrom="column">
                <wp:posOffset>152400</wp:posOffset>
              </wp:positionH>
              <wp:positionV relativeFrom="paragraph">
                <wp:posOffset>47625</wp:posOffset>
              </wp:positionV>
              <wp:extent cx="6867525" cy="590550"/>
              <wp:effectExtent l="0" t="0" r="28575" b="190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7525" cy="590550"/>
                      </a:xfrm>
                      <a:prstGeom prst="rect">
                        <a:avLst/>
                      </a:prstGeom>
                      <a:solidFill>
                        <a:srgbClr val="00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hAnsi="Times New Roman"/>
                              <w:bCs/>
                            </w:rPr>
                            <w:alias w:val="Title"/>
                            <w:tag w:val=""/>
                            <w:id w:val="-46859984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652F242" w14:textId="77777777" w:rsidR="00D74A29" w:rsidRPr="000926D5" w:rsidRDefault="00763376" w:rsidP="00D74A29">
                              <w:pPr>
                                <w:pStyle w:val="Heading6"/>
                                <w:tabs>
                                  <w:tab w:val="right" w:pos="10530"/>
                                </w:tabs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</w:rPr>
                                <w:t>Technical Bulletin OPP-TB-232123.200</w:t>
                              </w:r>
                            </w:p>
                          </w:sdtContent>
                        </w:sdt>
                        <w:p w14:paraId="1724AF63" w14:textId="77777777" w:rsidR="00D74A29" w:rsidRDefault="00D74A29" w:rsidP="00D74A2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right" w:pos="10710"/>
                            </w:tabs>
                            <w:ind w:right="90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75692188" w14:textId="77777777" w:rsidR="00D74A29" w:rsidRDefault="00D74A29" w:rsidP="00D74A2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right" w:pos="10710"/>
                            </w:tabs>
                            <w:ind w:right="90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5D3863ED" w14:textId="77777777" w:rsidR="00D74A29" w:rsidRPr="00440CEB" w:rsidRDefault="00D74A29" w:rsidP="00D74A2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right" w:pos="10710"/>
                            </w:tabs>
                            <w:ind w:right="90"/>
                            <w:jc w:val="center"/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</w:pPr>
                        </w:p>
                        <w:p w14:paraId="575E6F4F" w14:textId="77777777" w:rsidR="00D74A29" w:rsidRPr="00440CEB" w:rsidRDefault="00D74A29" w:rsidP="00D74A2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right" w:pos="10710"/>
                            </w:tabs>
                            <w:ind w:right="9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t xml:space="preserve">Page </w:t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fldChar w:fldCharType="begin"/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instrText xml:space="preserve"> PAGE   \* MERGEFORMAT </w:instrText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fldChar w:fldCharType="separate"/>
                          </w:r>
                          <w:r w:rsidR="00383505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t>1</w:t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fldChar w:fldCharType="end"/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t xml:space="preserve"> of 2</w:t>
                          </w:r>
                        </w:p>
                        <w:p w14:paraId="5CE11F56" w14:textId="77777777" w:rsidR="00D74A29" w:rsidRPr="00440CEB" w:rsidRDefault="00D74A29" w:rsidP="00D74A2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right" w:pos="10710"/>
                            </w:tabs>
                            <w:ind w:right="90"/>
                            <w:jc w:val="center"/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</w:pPr>
                        </w:p>
                        <w:p w14:paraId="437C06D3" w14:textId="77777777" w:rsidR="00D74A29" w:rsidRPr="00440CEB" w:rsidRDefault="00D74A29" w:rsidP="00D74A2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right" w:pos="10710"/>
                            </w:tabs>
                            <w:ind w:right="9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t xml:space="preserve">Page </w:t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fldChar w:fldCharType="begin"/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instrText xml:space="preserve"> PAGE   \* MERGEFORMAT </w:instrText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fldChar w:fldCharType="separate"/>
                          </w:r>
                          <w:r w:rsidR="00383505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t>1</w:t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fldChar w:fldCharType="end"/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t xml:space="preserve"> of 2</w:t>
                          </w:r>
                        </w:p>
                        <w:p w14:paraId="081EABAA" w14:textId="77777777" w:rsidR="00D74A29" w:rsidRDefault="00D74A29" w:rsidP="00D74A29">
                          <w:pPr>
                            <w:pStyle w:val="Heading6"/>
                            <w:tabs>
                              <w:tab w:val="right" w:pos="10530"/>
                            </w:tabs>
                            <w:suppressAutoHyphens w:val="0"/>
                            <w:rPr>
                              <w:rFonts w:ascii="Times New Roman" w:hAnsi="Times New Roman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8260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2pt;margin-top:3.75pt;width:540.75pt;height:46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" fillcolor="#0cf">
              <v:textbox>
                <w:txbxContent>
                  <w:sdt>
                    <w:sdtPr>
                      <w:rPr>
                        <w:rFonts w:ascii="Times New Roman" w:hAnsi="Times New Roman"/>
                        <w:bCs/>
                      </w:rPr>
                      <w:alias w:val="Title"/>
                      <w:tag w:val=""/>
                      <w:id w:val="-46859984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652F242" w14:textId="77777777" w:rsidR="00D74A29" w:rsidRPr="000926D5" w:rsidRDefault="00763376" w:rsidP="00D74A29">
                        <w:pPr>
                          <w:pStyle w:val="Heading6"/>
                          <w:tabs>
                            <w:tab w:val="right" w:pos="10530"/>
                          </w:tabs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Technical Bulletin OPP-TB-232123.200</w:t>
                        </w:r>
                      </w:p>
                    </w:sdtContent>
                  </w:sdt>
                  <w:p w14:paraId="1724AF63" w14:textId="77777777" w:rsidR="00D74A29" w:rsidRDefault="00D74A29" w:rsidP="00D74A29">
                    <w:pPr>
                      <w:pStyle w:val="Footer"/>
                      <w:tabs>
                        <w:tab w:val="clear" w:pos="4320"/>
                        <w:tab w:val="clear" w:pos="8640"/>
                        <w:tab w:val="right" w:pos="10710"/>
                      </w:tabs>
                      <w:ind w:right="90"/>
                      <w:jc w:val="right"/>
                      <w:rPr>
                        <w:rFonts w:ascii="Times New Roman" w:hAnsi="Times New Roman" w:cs="Times New Roman"/>
                      </w:rPr>
                    </w:pPr>
                  </w:p>
                  <w:p w14:paraId="75692188" w14:textId="77777777" w:rsidR="00D74A29" w:rsidRDefault="00D74A29" w:rsidP="00D74A29">
                    <w:pPr>
                      <w:pStyle w:val="Footer"/>
                      <w:tabs>
                        <w:tab w:val="clear" w:pos="4320"/>
                        <w:tab w:val="clear" w:pos="8640"/>
                        <w:tab w:val="right" w:pos="10710"/>
                      </w:tabs>
                      <w:ind w:right="90"/>
                      <w:jc w:val="right"/>
                      <w:rPr>
                        <w:rFonts w:ascii="Times New Roman" w:hAnsi="Times New Roman" w:cs="Times New Roman"/>
                      </w:rPr>
                    </w:pPr>
                  </w:p>
                  <w:p w14:paraId="5D3863ED" w14:textId="77777777" w:rsidR="00D74A29" w:rsidRPr="00440CEB" w:rsidRDefault="00D74A29" w:rsidP="00D74A29">
                    <w:pPr>
                      <w:pStyle w:val="Footer"/>
                      <w:tabs>
                        <w:tab w:val="clear" w:pos="4320"/>
                        <w:tab w:val="clear" w:pos="8640"/>
                        <w:tab w:val="right" w:pos="10710"/>
                      </w:tabs>
                      <w:ind w:right="90"/>
                      <w:jc w:val="center"/>
                      <w:rPr>
                        <w:rFonts w:ascii="Times New Roman" w:hAnsi="Times New Roman" w:cs="Times New Roman"/>
                        <w:b/>
                        <w:noProof/>
                      </w:rPr>
                    </w:pPr>
                  </w:p>
                  <w:p w14:paraId="575E6F4F" w14:textId="77777777" w:rsidR="00D74A29" w:rsidRPr="00440CEB" w:rsidRDefault="00D74A29" w:rsidP="00D74A29">
                    <w:pPr>
                      <w:pStyle w:val="Footer"/>
                      <w:tabs>
                        <w:tab w:val="clear" w:pos="4320"/>
                        <w:tab w:val="clear" w:pos="8640"/>
                        <w:tab w:val="right" w:pos="10710"/>
                      </w:tabs>
                      <w:ind w:right="90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t xml:space="preserve">Page </w:t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fldChar w:fldCharType="begin"/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instrText xml:space="preserve"> PAGE   \* MERGEFORMAT </w:instrText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fldChar w:fldCharType="separate"/>
                    </w:r>
                    <w:r w:rsidR="00383505">
                      <w:rPr>
                        <w:rFonts w:ascii="Times New Roman" w:hAnsi="Times New Roman" w:cs="Times New Roman"/>
                        <w:b/>
                        <w:noProof/>
                      </w:rPr>
                      <w:t>1</w:t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fldChar w:fldCharType="end"/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t xml:space="preserve"> of 2</w:t>
                    </w:r>
                  </w:p>
                  <w:p w14:paraId="5CE11F56" w14:textId="77777777" w:rsidR="00D74A29" w:rsidRPr="00440CEB" w:rsidRDefault="00D74A29" w:rsidP="00D74A29">
                    <w:pPr>
                      <w:pStyle w:val="Footer"/>
                      <w:tabs>
                        <w:tab w:val="clear" w:pos="4320"/>
                        <w:tab w:val="clear" w:pos="8640"/>
                        <w:tab w:val="right" w:pos="10710"/>
                      </w:tabs>
                      <w:ind w:right="90"/>
                      <w:jc w:val="center"/>
                      <w:rPr>
                        <w:rFonts w:ascii="Times New Roman" w:hAnsi="Times New Roman" w:cs="Times New Roman"/>
                        <w:b/>
                        <w:noProof/>
                      </w:rPr>
                    </w:pPr>
                  </w:p>
                  <w:p w14:paraId="437C06D3" w14:textId="77777777" w:rsidR="00D74A29" w:rsidRPr="00440CEB" w:rsidRDefault="00D74A29" w:rsidP="00D74A29">
                    <w:pPr>
                      <w:pStyle w:val="Footer"/>
                      <w:tabs>
                        <w:tab w:val="clear" w:pos="4320"/>
                        <w:tab w:val="clear" w:pos="8640"/>
                        <w:tab w:val="right" w:pos="10710"/>
                      </w:tabs>
                      <w:ind w:right="90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t xml:space="preserve">Page </w:t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fldChar w:fldCharType="begin"/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instrText xml:space="preserve"> PAGE   \* MERGEFORMAT </w:instrText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fldChar w:fldCharType="separate"/>
                    </w:r>
                    <w:r w:rsidR="00383505">
                      <w:rPr>
                        <w:rFonts w:ascii="Times New Roman" w:hAnsi="Times New Roman" w:cs="Times New Roman"/>
                        <w:b/>
                        <w:noProof/>
                      </w:rPr>
                      <w:t>1</w:t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fldChar w:fldCharType="end"/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t xml:space="preserve"> of 2</w:t>
                    </w:r>
                  </w:p>
                  <w:p w14:paraId="081EABAA" w14:textId="77777777" w:rsidR="00D74A29" w:rsidRDefault="00D74A29" w:rsidP="00D74A29">
                    <w:pPr>
                      <w:pStyle w:val="Heading6"/>
                      <w:tabs>
                        <w:tab w:val="right" w:pos="10530"/>
                      </w:tabs>
                      <w:suppressAutoHyphens w:val="0"/>
                      <w:rPr>
                        <w:rFonts w:ascii="Times New Roman" w:hAnsi="Times New Roman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93A0A54" w14:textId="77777777" w:rsidR="00D74A29" w:rsidRDefault="00D74A29" w:rsidP="00D74A29">
    <w:pPr>
      <w:pStyle w:val="Footer"/>
      <w:tabs>
        <w:tab w:val="clear" w:pos="4320"/>
        <w:tab w:val="clear" w:pos="8640"/>
        <w:tab w:val="right" w:pos="10710"/>
      </w:tabs>
      <w:ind w:right="90"/>
      <w:jc w:val="center"/>
      <w:rPr>
        <w:rFonts w:ascii="Times New Roman" w:hAnsi="Times New Roman" w:cs="Times New Roman"/>
        <w:b/>
        <w:noProof/>
      </w:rPr>
    </w:pPr>
  </w:p>
  <w:sdt>
    <w:sdtPr>
      <w:rPr>
        <w:rFonts w:ascii="Times New Roman" w:hAnsi="Times New Roman" w:cs="Times New Roman"/>
        <w:b/>
        <w:noProof/>
      </w:rPr>
      <w:id w:val="-19940339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noProof/>
          </w:rPr>
          <w:id w:val="-683897431"/>
          <w:docPartObj>
            <w:docPartGallery w:val="Page Numbers (Top of Page)"/>
            <w:docPartUnique/>
          </w:docPartObj>
        </w:sdtPr>
        <w:sdtEndPr/>
        <w:sdtContent>
          <w:p w14:paraId="12AAE879" w14:textId="77777777" w:rsidR="00A07A9F" w:rsidRPr="0072638F" w:rsidRDefault="00A07A9F" w:rsidP="00A07A9F">
            <w:pPr>
              <w:pStyle w:val="Footer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72638F">
              <w:rPr>
                <w:rFonts w:ascii="Times New Roman" w:hAnsi="Times New Roman" w:cs="Times New Roman"/>
                <w:b/>
                <w:noProof/>
              </w:rPr>
              <w:t xml:space="preserve">Page </w:t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fldChar w:fldCharType="begin"/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instrText xml:space="preserve"> PAGE </w:instrText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fldChar w:fldCharType="separate"/>
            </w:r>
            <w:r w:rsidR="00383505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72638F">
              <w:rPr>
                <w:rFonts w:ascii="Times New Roman" w:hAnsi="Times New Roman" w:cs="Times New Roman"/>
                <w:b/>
                <w:noProof/>
              </w:rPr>
              <w:fldChar w:fldCharType="end"/>
            </w:r>
            <w:r w:rsidRPr="0072638F">
              <w:rPr>
                <w:rFonts w:ascii="Times New Roman" w:hAnsi="Times New Roman" w:cs="Times New Roman"/>
                <w:b/>
                <w:noProof/>
              </w:rPr>
              <w:t xml:space="preserve"> of </w:t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fldChar w:fldCharType="begin"/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instrText xml:space="preserve"> NUMPAGES  </w:instrText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fldChar w:fldCharType="separate"/>
            </w:r>
            <w:r w:rsidR="00383505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72638F">
              <w:rPr>
                <w:rFonts w:ascii="Times New Roman" w:hAnsi="Times New Roman" w:cs="Times New Roman"/>
                <w:b/>
                <w:noProof/>
              </w:rPr>
              <w:fldChar w:fldCharType="end"/>
            </w:r>
          </w:p>
        </w:sdtContent>
      </w:sdt>
    </w:sdtContent>
  </w:sdt>
  <w:p w14:paraId="41A52706" w14:textId="77777777" w:rsidR="00D74A29" w:rsidRDefault="00D74A29" w:rsidP="00D74A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9DEAE" w14:textId="77777777" w:rsidR="00947A6B" w:rsidRDefault="00947A6B">
      <w:r>
        <w:separator/>
      </w:r>
    </w:p>
  </w:footnote>
  <w:footnote w:type="continuationSeparator" w:id="0">
    <w:p w14:paraId="5B69DEAA" w14:textId="77777777" w:rsidR="00947A6B" w:rsidRDefault="00947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07ACD" w14:textId="77777777" w:rsidR="00356CE7" w:rsidRDefault="00B54D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0AA0CC" wp14:editId="44C78E6C">
              <wp:simplePos x="0" y="0"/>
              <wp:positionH relativeFrom="column">
                <wp:posOffset>0</wp:posOffset>
              </wp:positionH>
              <wp:positionV relativeFrom="paragraph">
                <wp:posOffset>-7620</wp:posOffset>
              </wp:positionV>
              <wp:extent cx="6867525" cy="333375"/>
              <wp:effectExtent l="9525" t="11430" r="9525" b="762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7525" cy="333375"/>
                      </a:xfrm>
                      <a:prstGeom prst="rect">
                        <a:avLst/>
                      </a:prstGeom>
                      <a:solidFill>
                        <a:srgbClr val="00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69369C" w14:textId="77777777" w:rsidR="00356CE7" w:rsidRDefault="003A6D2D" w:rsidP="001741B2">
                          <w:pPr>
                            <w:tabs>
                              <w:tab w:val="right" w:pos="10530"/>
                            </w:tabs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Penn State</w:t>
                          </w:r>
                          <w:r w:rsidR="00356CE7"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ab/>
                          </w:r>
                          <w:r w:rsidR="000926D5"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Technical Bulletin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AA0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0;margin-top:-.6pt;width:540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" fillcolor="#0cf">
              <v:textbox>
                <w:txbxContent>
                  <w:p w14:paraId="7569369C" w14:textId="77777777" w:rsidR="00356CE7" w:rsidRDefault="003A6D2D" w:rsidP="001741B2">
                    <w:pPr>
                      <w:tabs>
                        <w:tab w:val="right" w:pos="10530"/>
                      </w:tabs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Penn State</w:t>
                    </w:r>
                    <w:r w:rsidR="00356CE7">
                      <w:rPr>
                        <w:rFonts w:ascii="Times New Roman" w:hAnsi="Times New Roman"/>
                        <w:b/>
                        <w:sz w:val="32"/>
                      </w:rPr>
                      <w:tab/>
                    </w:r>
                    <w:r w:rsidR="000926D5">
                      <w:rPr>
                        <w:rFonts w:ascii="Times New Roman" w:hAnsi="Times New Roman"/>
                        <w:b/>
                        <w:sz w:val="32"/>
                      </w:rPr>
                      <w:t>Technical Bulletin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F4B7A"/>
    <w:multiLevelType w:val="hybridMultilevel"/>
    <w:tmpl w:val="B8D8F0A8"/>
    <w:lvl w:ilvl="0" w:tplc="96024AF2">
      <w:start w:val="4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F064BE"/>
    <w:multiLevelType w:val="hybridMultilevel"/>
    <w:tmpl w:val="46DA7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92901"/>
    <w:multiLevelType w:val="hybridMultilevel"/>
    <w:tmpl w:val="6A62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F3A69"/>
    <w:multiLevelType w:val="hybridMultilevel"/>
    <w:tmpl w:val="269A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D4C9F"/>
    <w:multiLevelType w:val="hybridMultilevel"/>
    <w:tmpl w:val="00760814"/>
    <w:lvl w:ilvl="0" w:tplc="A64C25A2">
      <w:start w:val="23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287B398E"/>
    <w:multiLevelType w:val="hybridMultilevel"/>
    <w:tmpl w:val="8368A9C2"/>
    <w:lvl w:ilvl="0" w:tplc="0409000F">
      <w:start w:val="1"/>
      <w:numFmt w:val="decimal"/>
      <w:lvlText w:val="%1."/>
      <w:lvlJc w:val="left"/>
      <w:pPr>
        <w:ind w:left="1185" w:hanging="360"/>
      </w:p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29351AFF"/>
    <w:multiLevelType w:val="hybridMultilevel"/>
    <w:tmpl w:val="A01A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91990"/>
    <w:multiLevelType w:val="hybridMultilevel"/>
    <w:tmpl w:val="B9E87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F0D1E"/>
    <w:multiLevelType w:val="hybridMultilevel"/>
    <w:tmpl w:val="BB288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12194"/>
    <w:multiLevelType w:val="hybridMultilevel"/>
    <w:tmpl w:val="D3B20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86CA1"/>
    <w:multiLevelType w:val="hybridMultilevel"/>
    <w:tmpl w:val="46DA7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40FEB"/>
    <w:multiLevelType w:val="hybridMultilevel"/>
    <w:tmpl w:val="5D80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7AC8"/>
    <w:multiLevelType w:val="hybridMultilevel"/>
    <w:tmpl w:val="3E744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474C8"/>
    <w:multiLevelType w:val="hybridMultilevel"/>
    <w:tmpl w:val="EE40D12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6C427A82"/>
    <w:multiLevelType w:val="hybridMultilevel"/>
    <w:tmpl w:val="1B62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81585"/>
    <w:multiLevelType w:val="hybridMultilevel"/>
    <w:tmpl w:val="87DEC622"/>
    <w:lvl w:ilvl="0" w:tplc="101429E0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77B5306E"/>
    <w:multiLevelType w:val="hybridMultilevel"/>
    <w:tmpl w:val="B34A9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67528"/>
    <w:multiLevelType w:val="hybridMultilevel"/>
    <w:tmpl w:val="A338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F2BFE"/>
    <w:multiLevelType w:val="hybridMultilevel"/>
    <w:tmpl w:val="EFC04D4E"/>
    <w:lvl w:ilvl="0" w:tplc="101429E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16"/>
  </w:num>
  <w:num w:numId="8">
    <w:abstractNumId w:val="13"/>
  </w:num>
  <w:num w:numId="9">
    <w:abstractNumId w:val="18"/>
  </w:num>
  <w:num w:numId="10">
    <w:abstractNumId w:val="15"/>
  </w:num>
  <w:num w:numId="11">
    <w:abstractNumId w:val="10"/>
  </w:num>
  <w:num w:numId="12">
    <w:abstractNumId w:val="8"/>
  </w:num>
  <w:num w:numId="13">
    <w:abstractNumId w:val="5"/>
  </w:num>
  <w:num w:numId="14">
    <w:abstractNumId w:val="17"/>
  </w:num>
  <w:num w:numId="15">
    <w:abstractNumId w:val="2"/>
  </w:num>
  <w:num w:numId="16">
    <w:abstractNumId w:val="3"/>
  </w:num>
  <w:num w:numId="17">
    <w:abstractNumId w:val="14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63489">
      <o:colormru v:ext="edit" colors="#009,#09f,#0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B2"/>
    <w:rsid w:val="00003898"/>
    <w:rsid w:val="00007ECE"/>
    <w:rsid w:val="0001265E"/>
    <w:rsid w:val="00016F83"/>
    <w:rsid w:val="00026688"/>
    <w:rsid w:val="0003503C"/>
    <w:rsid w:val="00037BCC"/>
    <w:rsid w:val="0004154E"/>
    <w:rsid w:val="00051F72"/>
    <w:rsid w:val="00060145"/>
    <w:rsid w:val="00060AA4"/>
    <w:rsid w:val="00062842"/>
    <w:rsid w:val="000678BC"/>
    <w:rsid w:val="00083951"/>
    <w:rsid w:val="000926D5"/>
    <w:rsid w:val="000950B8"/>
    <w:rsid w:val="000A36CF"/>
    <w:rsid w:val="000A56F0"/>
    <w:rsid w:val="000B4696"/>
    <w:rsid w:val="000C1BE2"/>
    <w:rsid w:val="000D5B74"/>
    <w:rsid w:val="000E119E"/>
    <w:rsid w:val="000E1E98"/>
    <w:rsid w:val="000E41E9"/>
    <w:rsid w:val="000E5A2B"/>
    <w:rsid w:val="000E72F4"/>
    <w:rsid w:val="000F6C3B"/>
    <w:rsid w:val="00127A10"/>
    <w:rsid w:val="00141177"/>
    <w:rsid w:val="00160C40"/>
    <w:rsid w:val="00167D62"/>
    <w:rsid w:val="001737EF"/>
    <w:rsid w:val="001741B2"/>
    <w:rsid w:val="001B1D98"/>
    <w:rsid w:val="001B36A4"/>
    <w:rsid w:val="001B3DB2"/>
    <w:rsid w:val="001C7777"/>
    <w:rsid w:val="001D1C31"/>
    <w:rsid w:val="001D5219"/>
    <w:rsid w:val="001D7593"/>
    <w:rsid w:val="00203867"/>
    <w:rsid w:val="002052C9"/>
    <w:rsid w:val="00207F28"/>
    <w:rsid w:val="00212651"/>
    <w:rsid w:val="00221172"/>
    <w:rsid w:val="0022313E"/>
    <w:rsid w:val="00261E02"/>
    <w:rsid w:val="00262BFF"/>
    <w:rsid w:val="002631FE"/>
    <w:rsid w:val="0026362B"/>
    <w:rsid w:val="00264A13"/>
    <w:rsid w:val="00264AAB"/>
    <w:rsid w:val="00267F18"/>
    <w:rsid w:val="00281627"/>
    <w:rsid w:val="002C7C55"/>
    <w:rsid w:val="002D366E"/>
    <w:rsid w:val="002D5BE7"/>
    <w:rsid w:val="002D724F"/>
    <w:rsid w:val="002E0543"/>
    <w:rsid w:val="002F436C"/>
    <w:rsid w:val="003008F6"/>
    <w:rsid w:val="00304DF9"/>
    <w:rsid w:val="00307F3D"/>
    <w:rsid w:val="0032459C"/>
    <w:rsid w:val="00332CA6"/>
    <w:rsid w:val="0033446C"/>
    <w:rsid w:val="00342523"/>
    <w:rsid w:val="00344B8A"/>
    <w:rsid w:val="00351A91"/>
    <w:rsid w:val="00356CE7"/>
    <w:rsid w:val="00383505"/>
    <w:rsid w:val="00394770"/>
    <w:rsid w:val="003959E0"/>
    <w:rsid w:val="003A3B3A"/>
    <w:rsid w:val="003A6D2D"/>
    <w:rsid w:val="003C11A8"/>
    <w:rsid w:val="003C1B66"/>
    <w:rsid w:val="003E0169"/>
    <w:rsid w:val="0040499E"/>
    <w:rsid w:val="00407D63"/>
    <w:rsid w:val="00410E2E"/>
    <w:rsid w:val="004350E1"/>
    <w:rsid w:val="00440CEB"/>
    <w:rsid w:val="004442F8"/>
    <w:rsid w:val="00452C52"/>
    <w:rsid w:val="00460405"/>
    <w:rsid w:val="00462846"/>
    <w:rsid w:val="0048102E"/>
    <w:rsid w:val="004A4841"/>
    <w:rsid w:val="004C2B93"/>
    <w:rsid w:val="004D7797"/>
    <w:rsid w:val="00506615"/>
    <w:rsid w:val="00507137"/>
    <w:rsid w:val="005165C8"/>
    <w:rsid w:val="005228A9"/>
    <w:rsid w:val="00534344"/>
    <w:rsid w:val="005444E8"/>
    <w:rsid w:val="005630BB"/>
    <w:rsid w:val="00575217"/>
    <w:rsid w:val="00595D5E"/>
    <w:rsid w:val="005A0E62"/>
    <w:rsid w:val="005A26C3"/>
    <w:rsid w:val="005B166E"/>
    <w:rsid w:val="005C2BEC"/>
    <w:rsid w:val="005D0F68"/>
    <w:rsid w:val="005D547C"/>
    <w:rsid w:val="005E15FC"/>
    <w:rsid w:val="005F08D1"/>
    <w:rsid w:val="00604C50"/>
    <w:rsid w:val="00621CBC"/>
    <w:rsid w:val="00625178"/>
    <w:rsid w:val="00637CD2"/>
    <w:rsid w:val="00657517"/>
    <w:rsid w:val="006763CE"/>
    <w:rsid w:val="00677EDF"/>
    <w:rsid w:val="00684AFE"/>
    <w:rsid w:val="006A0F4F"/>
    <w:rsid w:val="006A5417"/>
    <w:rsid w:val="006B2945"/>
    <w:rsid w:val="006C43E9"/>
    <w:rsid w:val="006C545A"/>
    <w:rsid w:val="006D24B4"/>
    <w:rsid w:val="006D35BA"/>
    <w:rsid w:val="006F19FA"/>
    <w:rsid w:val="00700E41"/>
    <w:rsid w:val="00702B34"/>
    <w:rsid w:val="007036D7"/>
    <w:rsid w:val="00727E8C"/>
    <w:rsid w:val="0073078E"/>
    <w:rsid w:val="00740A91"/>
    <w:rsid w:val="0074256A"/>
    <w:rsid w:val="00743805"/>
    <w:rsid w:val="00746A0E"/>
    <w:rsid w:val="00751015"/>
    <w:rsid w:val="00763376"/>
    <w:rsid w:val="00771722"/>
    <w:rsid w:val="007B17DA"/>
    <w:rsid w:val="007D19C9"/>
    <w:rsid w:val="007E1EF1"/>
    <w:rsid w:val="007F1105"/>
    <w:rsid w:val="007F3D7B"/>
    <w:rsid w:val="0080415F"/>
    <w:rsid w:val="00823522"/>
    <w:rsid w:val="00825D34"/>
    <w:rsid w:val="008378CF"/>
    <w:rsid w:val="00847B0E"/>
    <w:rsid w:val="00881510"/>
    <w:rsid w:val="008C1CC0"/>
    <w:rsid w:val="008D0908"/>
    <w:rsid w:val="008D1DC6"/>
    <w:rsid w:val="008E3F13"/>
    <w:rsid w:val="008E5FC0"/>
    <w:rsid w:val="008F165C"/>
    <w:rsid w:val="00920643"/>
    <w:rsid w:val="00920CCD"/>
    <w:rsid w:val="00921EC2"/>
    <w:rsid w:val="00924AE6"/>
    <w:rsid w:val="009311D6"/>
    <w:rsid w:val="00936BD8"/>
    <w:rsid w:val="00947A6B"/>
    <w:rsid w:val="009515F9"/>
    <w:rsid w:val="00957F51"/>
    <w:rsid w:val="00966908"/>
    <w:rsid w:val="00972BBC"/>
    <w:rsid w:val="0098044D"/>
    <w:rsid w:val="009B71BC"/>
    <w:rsid w:val="009D7645"/>
    <w:rsid w:val="00A00319"/>
    <w:rsid w:val="00A07A9F"/>
    <w:rsid w:val="00A32858"/>
    <w:rsid w:val="00A328BF"/>
    <w:rsid w:val="00A41653"/>
    <w:rsid w:val="00A52C72"/>
    <w:rsid w:val="00A61FF5"/>
    <w:rsid w:val="00A63E5F"/>
    <w:rsid w:val="00A84B0F"/>
    <w:rsid w:val="00A9577C"/>
    <w:rsid w:val="00AA5D02"/>
    <w:rsid w:val="00AC6E9F"/>
    <w:rsid w:val="00AF678A"/>
    <w:rsid w:val="00B0027A"/>
    <w:rsid w:val="00B07C63"/>
    <w:rsid w:val="00B2106F"/>
    <w:rsid w:val="00B26EE8"/>
    <w:rsid w:val="00B32E54"/>
    <w:rsid w:val="00B365B9"/>
    <w:rsid w:val="00B54DFD"/>
    <w:rsid w:val="00B5727C"/>
    <w:rsid w:val="00B61230"/>
    <w:rsid w:val="00B6170F"/>
    <w:rsid w:val="00B65C60"/>
    <w:rsid w:val="00B67077"/>
    <w:rsid w:val="00B972D7"/>
    <w:rsid w:val="00BD7467"/>
    <w:rsid w:val="00C07D9F"/>
    <w:rsid w:val="00C23383"/>
    <w:rsid w:val="00C25C86"/>
    <w:rsid w:val="00C25EB0"/>
    <w:rsid w:val="00C66EDF"/>
    <w:rsid w:val="00C74D3B"/>
    <w:rsid w:val="00C766A3"/>
    <w:rsid w:val="00C83423"/>
    <w:rsid w:val="00C83C47"/>
    <w:rsid w:val="00C91C0F"/>
    <w:rsid w:val="00CA35D1"/>
    <w:rsid w:val="00CA4AC6"/>
    <w:rsid w:val="00CA51A4"/>
    <w:rsid w:val="00CC463B"/>
    <w:rsid w:val="00CD6A53"/>
    <w:rsid w:val="00CE52EE"/>
    <w:rsid w:val="00CF15E4"/>
    <w:rsid w:val="00CF54CA"/>
    <w:rsid w:val="00D02766"/>
    <w:rsid w:val="00D10487"/>
    <w:rsid w:val="00D212C5"/>
    <w:rsid w:val="00D41B03"/>
    <w:rsid w:val="00D46D4A"/>
    <w:rsid w:val="00D555D8"/>
    <w:rsid w:val="00D6275A"/>
    <w:rsid w:val="00D64262"/>
    <w:rsid w:val="00D700F1"/>
    <w:rsid w:val="00D74A29"/>
    <w:rsid w:val="00D91C59"/>
    <w:rsid w:val="00DA6693"/>
    <w:rsid w:val="00DD0D0D"/>
    <w:rsid w:val="00DE7B10"/>
    <w:rsid w:val="00E12A6C"/>
    <w:rsid w:val="00E22966"/>
    <w:rsid w:val="00E2467B"/>
    <w:rsid w:val="00E33B36"/>
    <w:rsid w:val="00E4342C"/>
    <w:rsid w:val="00E5741E"/>
    <w:rsid w:val="00E66ED9"/>
    <w:rsid w:val="00E72266"/>
    <w:rsid w:val="00E7522D"/>
    <w:rsid w:val="00E842B8"/>
    <w:rsid w:val="00E84E99"/>
    <w:rsid w:val="00E851B5"/>
    <w:rsid w:val="00E91BAE"/>
    <w:rsid w:val="00E97CDC"/>
    <w:rsid w:val="00EC1DA2"/>
    <w:rsid w:val="00EC207D"/>
    <w:rsid w:val="00EE0D3B"/>
    <w:rsid w:val="00EE0E63"/>
    <w:rsid w:val="00EE3694"/>
    <w:rsid w:val="00EE3B1B"/>
    <w:rsid w:val="00F20EED"/>
    <w:rsid w:val="00F452E9"/>
    <w:rsid w:val="00F47A98"/>
    <w:rsid w:val="00F625AC"/>
    <w:rsid w:val="00F67910"/>
    <w:rsid w:val="00F70A88"/>
    <w:rsid w:val="00F754E9"/>
    <w:rsid w:val="00F8317A"/>
    <w:rsid w:val="00F863C6"/>
    <w:rsid w:val="00FB74CC"/>
    <w:rsid w:val="00FE7ABD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ru v:ext="edit" colors="#009,#09f,#0cf"/>
    </o:shapedefaults>
    <o:shapelayout v:ext="edit">
      <o:idmap v:ext="edit" data="1"/>
    </o:shapelayout>
  </w:shapeDefaults>
  <w:decimalSymbol w:val="."/>
  <w:listSeparator w:val=","/>
  <w14:docId w14:val="3E70FA07"/>
  <w15:docId w15:val="{AC01F310-B5EF-4F87-9184-11280EE6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napToGrid w:val="0"/>
      <w:color w:val="000000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firstLine="720"/>
      <w:jc w:val="center"/>
      <w:outlineLvl w:val="4"/>
    </w:pPr>
    <w:rPr>
      <w:rFonts w:cs="Times New Roman"/>
      <w:b/>
      <w:snapToGrid w:val="0"/>
      <w:color w:val="000000"/>
    </w:rPr>
  </w:style>
  <w:style w:type="paragraph" w:styleId="Heading6">
    <w:name w:val="heading 6"/>
    <w:basedOn w:val="Normal"/>
    <w:next w:val="Normal"/>
    <w:link w:val="Heading6Char"/>
    <w:qFormat/>
    <w:pPr>
      <w:keepNext/>
      <w:suppressAutoHyphens/>
      <w:jc w:val="center"/>
      <w:outlineLvl w:val="5"/>
    </w:pPr>
    <w:rPr>
      <w:rFonts w:cs="Times New Roman"/>
      <w:b/>
      <w:sz w:val="28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qFormat/>
    <w:pPr>
      <w:keepNext/>
      <w:ind w:left="270" w:hanging="270"/>
      <w:jc w:val="center"/>
      <w:outlineLvl w:val="7"/>
    </w:pPr>
    <w:rPr>
      <w:rFonts w:ascii="Times New Roman" w:hAnsi="Times New Roman" w:cs="Times New Roman"/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</w:style>
  <w:style w:type="paragraph" w:styleId="BodyTextIndent2">
    <w:name w:val="Body Text Indent 2"/>
    <w:basedOn w:val="Normal"/>
    <w:semiHidden/>
    <w:pPr>
      <w:ind w:left="1440" w:hanging="1440"/>
      <w:jc w:val="both"/>
    </w:pPr>
    <w:rPr>
      <w:snapToGrid w:val="0"/>
    </w:rPr>
  </w:style>
  <w:style w:type="paragraph" w:styleId="BodyTextIndent">
    <w:name w:val="Body Text Indent"/>
    <w:basedOn w:val="Normal"/>
    <w:semiHidden/>
    <w:pPr>
      <w:ind w:left="720" w:hanging="720"/>
    </w:pPr>
    <w:rPr>
      <w:rFonts w:cs="Times New Roman"/>
      <w:sz w:val="20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3">
    <w:name w:val="Body Text 3"/>
    <w:basedOn w:val="Normal"/>
    <w:semiHidden/>
    <w:rPr>
      <w:rFonts w:ascii="Times New Roman" w:hAnsi="Times New Roman" w:cs="Times New Roman"/>
      <w:b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Times New Roman" w:hAnsi="Times New Roman" w:cs="Times New Roman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SHRK I+ Helvetica" w:hAnsi="CSHRK I+ Helvetica"/>
      <w:color w:val="000000"/>
      <w:sz w:val="24"/>
      <w:szCs w:val="24"/>
    </w:rPr>
  </w:style>
  <w:style w:type="paragraph" w:customStyle="1" w:styleId="CM16">
    <w:name w:val="CM16"/>
    <w:basedOn w:val="Default"/>
    <w:next w:val="Default"/>
    <w:pPr>
      <w:spacing w:after="230"/>
    </w:pPr>
    <w:rPr>
      <w:color w:val="auto"/>
    </w:rPr>
  </w:style>
  <w:style w:type="paragraph" w:customStyle="1" w:styleId="CM4">
    <w:name w:val="CM4"/>
    <w:basedOn w:val="Default"/>
    <w:next w:val="Default"/>
    <w:pPr>
      <w:spacing w:line="231" w:lineRule="atLeast"/>
    </w:pPr>
    <w:rPr>
      <w:color w:val="auto"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6Char">
    <w:name w:val="Heading 6 Char"/>
    <w:link w:val="Heading6"/>
    <w:rsid w:val="001741B2"/>
    <w:rPr>
      <w:rFonts w:ascii="Arial" w:hAnsi="Arial"/>
      <w:b/>
      <w:sz w:val="28"/>
    </w:rPr>
  </w:style>
  <w:style w:type="character" w:customStyle="1" w:styleId="Heading3Char">
    <w:name w:val="Heading 3 Char"/>
    <w:link w:val="Heading3"/>
    <w:rsid w:val="00261E02"/>
    <w:rPr>
      <w:rFonts w:ascii="Arial" w:hAnsi="Arial" w:cs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727E8C"/>
    <w:pPr>
      <w:ind w:left="720"/>
    </w:pPr>
  </w:style>
  <w:style w:type="paragraph" w:styleId="NormalWeb">
    <w:name w:val="Normal (Web)"/>
    <w:basedOn w:val="Normal"/>
    <w:uiPriority w:val="99"/>
    <w:unhideWhenUsed/>
    <w:rsid w:val="00F70A8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442F8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825D3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677EDF"/>
    <w:rPr>
      <w:rFonts w:ascii="Arial" w:hAnsi="Arial" w:cs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07A9F"/>
    <w:rPr>
      <w:rFonts w:ascii="Arial" w:hAnsi="Arial" w:cs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23383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umentlibrary.xylemappliedwater.com/wp-content/blogs.dir/22/files/2012/07/HS-300F-PL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wr101@psu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E6B77-69B6-460A-BCCC-50F3D1D6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Bulletin OPP-TB-232123.200</vt:lpstr>
    </vt:vector>
  </TitlesOfParts>
  <Company>Microsoft</Company>
  <LinksUpToDate>false</LinksUpToDate>
  <CharactersWithSpaces>2557</CharactersWithSpaces>
  <SharedDoc>false</SharedDoc>
  <HLinks>
    <vt:vector size="6" baseType="variant"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../../../../../utilities/storm/Storwater-surface water/Dams/Emergency Action Plans/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Bulletin OPP-TB-232123.200</dc:title>
  <dc:subject>HVAC Pumps Cavitation from Clogged Inlet Strainer</dc:subject>
  <dc:creator>Engineering Services;swr101@psu.edu</dc:creator>
  <cp:keywords>HVAC Pumps; Suction Diffusers; Remove Temporary Start-up Screens</cp:keywords>
  <cp:lastModifiedBy>Katie Klodowski</cp:lastModifiedBy>
  <cp:revision>2</cp:revision>
  <cp:lastPrinted>2016-03-18T14:22:00Z</cp:lastPrinted>
  <dcterms:created xsi:type="dcterms:W3CDTF">2018-04-04T15:57:00Z</dcterms:created>
  <dcterms:modified xsi:type="dcterms:W3CDTF">2018-04-04T15:57:00Z</dcterms:modified>
  <cp:category>HVAC Pumps</cp:category>
</cp:coreProperties>
</file>